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44F" w:rsidRPr="0083544F" w:rsidRDefault="0083544F" w:rsidP="0083544F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83544F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 xml:space="preserve">Нормативно-правовая база </w:t>
      </w:r>
    </w:p>
    <w:p w:rsidR="0083544F" w:rsidRPr="0083544F" w:rsidRDefault="0083544F" w:rsidP="0083544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83544F">
        <w:rPr>
          <w:rFonts w:eastAsia="Times New Roman" w:cs="Times New Roman"/>
          <w:sz w:val="24"/>
          <w:szCs w:val="24"/>
          <w:lang w:eastAsia="ru-RU"/>
        </w:rPr>
        <w:t> </w:t>
      </w:r>
      <w:r w:rsidRPr="0083544F">
        <w:rPr>
          <w:rFonts w:eastAsia="Times New Roman" w:cs="Times New Roman"/>
          <w:b/>
          <w:bCs/>
          <w:sz w:val="24"/>
          <w:szCs w:val="24"/>
          <w:lang w:eastAsia="ru-RU"/>
        </w:rPr>
        <w:t>НОРМАТИВНЫЕ ПРАВОВЫЕ АКТЫ И РЕШЕНИЯ ПРЕЗИДЕНТА РОССИЙСКОЙ ФЕДЕРАЦИИ И ПРАВИТЕЛЬСТВА РОССИЙСКОЙ ФЕДЕРАЦИИ</w:t>
      </w:r>
    </w:p>
    <w:p w:rsidR="0083544F" w:rsidRPr="0083544F" w:rsidRDefault="0083544F" w:rsidP="0083544F">
      <w:pPr>
        <w:numPr>
          <w:ilvl w:val="0"/>
          <w:numId w:val="1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6" w:history="1">
        <w:r w:rsidRPr="0083544F">
          <w:rPr>
            <w:rFonts w:eastAsia="Times New Roman" w:cs="Times New Roman"/>
            <w:color w:val="0000FF"/>
            <w:sz w:val="24"/>
            <w:szCs w:val="24"/>
            <w:lang w:eastAsia="ru-RU"/>
          </w:rPr>
          <w:t>Федеральный закон от 21 июля 2014 г. № 256-ФЗ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"О внесении изменений в отдельные законодательные акты Российской Федерации по вопросам </w:t>
      </w:r>
      <w:proofErr w:type="gramStart"/>
      <w:r w:rsidRPr="0083544F">
        <w:rPr>
          <w:rFonts w:eastAsia="Times New Roman" w:cs="Times New Roman"/>
          <w:sz w:val="24"/>
          <w:szCs w:val="24"/>
          <w:lang w:eastAsia="ru-RU"/>
        </w:rPr>
        <w:t>проведения независимой оценки качества оказания услуг</w:t>
      </w:r>
      <w:proofErr w:type="gramEnd"/>
      <w:r w:rsidRPr="0083544F">
        <w:rPr>
          <w:rFonts w:eastAsia="Times New Roman" w:cs="Times New Roman"/>
          <w:sz w:val="24"/>
          <w:szCs w:val="24"/>
          <w:lang w:eastAsia="ru-RU"/>
        </w:rPr>
        <w:t xml:space="preserve"> организациями в сфере культуры, социального обслуживания, охраны здоровья и образования"</w:t>
      </w:r>
    </w:p>
    <w:p w:rsidR="0083544F" w:rsidRPr="0083544F" w:rsidRDefault="0083544F" w:rsidP="0083544F">
      <w:pPr>
        <w:numPr>
          <w:ilvl w:val="0"/>
          <w:numId w:val="1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7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Указ Президента Российской Федерации от 07 мая 2012 г. № 597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«О мероприятиях по реализации государственной социальной политики»</w:t>
      </w:r>
    </w:p>
    <w:p w:rsidR="0083544F" w:rsidRPr="0083544F" w:rsidRDefault="0083544F" w:rsidP="0083544F">
      <w:pPr>
        <w:numPr>
          <w:ilvl w:val="0"/>
          <w:numId w:val="1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8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Послание Президента Российской Федерации Федеральному Собранию Российской Федерации 12 декабря 2012 года (Извлечение)</w:t>
        </w:r>
      </w:hyperlink>
    </w:p>
    <w:p w:rsidR="0083544F" w:rsidRPr="0083544F" w:rsidRDefault="0083544F" w:rsidP="0083544F">
      <w:pPr>
        <w:numPr>
          <w:ilvl w:val="0"/>
          <w:numId w:val="1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9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Послание Президента Российской Федерации Федеральному Собранию Российской Федерации 12 декабря 2013 года (Извлечение)</w:t>
        </w:r>
      </w:hyperlink>
    </w:p>
    <w:p w:rsidR="0083544F" w:rsidRPr="0083544F" w:rsidRDefault="0083544F" w:rsidP="0083544F">
      <w:pPr>
        <w:numPr>
          <w:ilvl w:val="0"/>
          <w:numId w:val="1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10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Постановление Правительства Российской Федерации от 30 марта 2013 г. № 286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«О формировании независимой системы оценки качества работы организаций, оказывающих социальные услуги»</w:t>
      </w:r>
    </w:p>
    <w:p w:rsidR="0083544F" w:rsidRPr="0083544F" w:rsidRDefault="0083544F" w:rsidP="0083544F">
      <w:pPr>
        <w:numPr>
          <w:ilvl w:val="0"/>
          <w:numId w:val="1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11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Распоряжение Правительства Российской Федерации от 30 марта 2013 г. №487-р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«Об утверждении плана мероприятий по формированию независимой системы оценки качества работы организаций, оказывающих социальные услуги, на 2013 - 2015 годы»</w:t>
      </w:r>
    </w:p>
    <w:p w:rsidR="0083544F" w:rsidRPr="0083544F" w:rsidRDefault="0083544F" w:rsidP="0083544F">
      <w:pPr>
        <w:numPr>
          <w:ilvl w:val="0"/>
          <w:numId w:val="1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12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Постановление Правительства Российской Федерации от 10 июля 2013 г. № 582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«Об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организации»</w:t>
      </w:r>
    </w:p>
    <w:p w:rsidR="0083544F" w:rsidRPr="0083544F" w:rsidRDefault="0083544F" w:rsidP="0083544F">
      <w:pPr>
        <w:numPr>
          <w:ilvl w:val="0"/>
          <w:numId w:val="1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13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Постановление Правительства Российской Федерации от 5 августа 2013 г. № 662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> «Об осуществлении мониторинга системы образования»</w:t>
      </w:r>
    </w:p>
    <w:p w:rsidR="0083544F" w:rsidRPr="0083544F" w:rsidRDefault="0083544F" w:rsidP="0083544F">
      <w:pPr>
        <w:numPr>
          <w:ilvl w:val="0"/>
          <w:numId w:val="1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14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Постановление Правительства Российской Федерации от 30 октября 2013 г. № 976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"О внесении изменений в Постановление Правительства Российской Федерации от 23 августа 2011 г. № 713"</w:t>
      </w:r>
    </w:p>
    <w:p w:rsidR="0083544F" w:rsidRPr="0083544F" w:rsidRDefault="0083544F" w:rsidP="0083544F">
      <w:pPr>
        <w:numPr>
          <w:ilvl w:val="0"/>
          <w:numId w:val="1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15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Протокол заседания "Открытого правительства" от 20 марта 2013 г.</w:t>
        </w:r>
      </w:hyperlink>
    </w:p>
    <w:p w:rsidR="0083544F" w:rsidRPr="0083544F" w:rsidRDefault="0083544F" w:rsidP="0083544F">
      <w:pPr>
        <w:numPr>
          <w:ilvl w:val="0"/>
          <w:numId w:val="1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16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Протокол  заседания Российской трехсторонней комиссии по регулированию социально-трудовых отношений </w:t>
        </w:r>
      </w:hyperlink>
      <w:hyperlink r:id="rId17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№1 от 24 января 2014 г.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> </w:t>
      </w:r>
      <w:hyperlink r:id="rId18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(вопрос 1)</w:t>
        </w:r>
      </w:hyperlink>
    </w:p>
    <w:p w:rsidR="0083544F" w:rsidRPr="0083544F" w:rsidRDefault="0083544F" w:rsidP="0083544F">
      <w:pPr>
        <w:numPr>
          <w:ilvl w:val="0"/>
          <w:numId w:val="1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19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Протокол заседания Общественного совета при Министерстве труда и социальной защиты Российской Федерации </w:t>
        </w:r>
      </w:hyperlink>
      <w:hyperlink r:id="rId20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№2 от 28 января 2014 г. </w:t>
        </w:r>
      </w:hyperlink>
      <w:hyperlink r:id="rId21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(Вопрос V)</w:t>
        </w:r>
      </w:hyperlink>
    </w:p>
    <w:p w:rsidR="0083544F" w:rsidRPr="0083544F" w:rsidRDefault="0083544F" w:rsidP="0083544F">
      <w:p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r w:rsidRPr="0083544F">
        <w:rPr>
          <w:rFonts w:eastAsia="Times New Roman" w:cs="Times New Roman"/>
          <w:b/>
          <w:bCs/>
          <w:sz w:val="24"/>
          <w:szCs w:val="24"/>
          <w:lang w:eastAsia="ru-RU"/>
        </w:rPr>
        <w:t>ПРИКАЗЫ МИНТРУДА РОССИИ:</w:t>
      </w:r>
    </w:p>
    <w:p w:rsidR="0083544F" w:rsidRPr="0083544F" w:rsidRDefault="0083544F" w:rsidP="0083544F">
      <w:pPr>
        <w:numPr>
          <w:ilvl w:val="0"/>
          <w:numId w:val="2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22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Приказ Минтруда России от 24 мая 2013 г. № 217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"О пилотном проекте по проведению независимой оценки качества работы государственных (муниципальных) учреждений, оказывающих социальные услуги"</w:t>
      </w:r>
    </w:p>
    <w:p w:rsidR="0083544F" w:rsidRPr="0083544F" w:rsidRDefault="0083544F" w:rsidP="0083544F">
      <w:pPr>
        <w:numPr>
          <w:ilvl w:val="0"/>
          <w:numId w:val="2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23" w:history="1">
        <w:proofErr w:type="gramStart"/>
        <w:r w:rsidRPr="0083544F">
          <w:rPr>
            <w:rFonts w:eastAsia="Times New Roman" w:cs="Times New Roman"/>
            <w:sz w:val="24"/>
            <w:szCs w:val="24"/>
            <w:lang w:eastAsia="ru-RU"/>
          </w:rPr>
          <w:t>Приказ Минтруда России от 10 июня 2013 г. № 299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"Об утверждении плана-графика по реализации постановления Правительства Российской Федерации от 30 марта 2013 г. № 286 «О формировании независимой системы оценки качества </w:t>
      </w:r>
      <w:r w:rsidRPr="0083544F">
        <w:rPr>
          <w:rFonts w:eastAsia="Times New Roman" w:cs="Times New Roman"/>
          <w:sz w:val="24"/>
          <w:szCs w:val="24"/>
          <w:lang w:eastAsia="ru-RU"/>
        </w:rPr>
        <w:lastRenderedPageBreak/>
        <w:t>работы организаций, оказывающих социальные услуги» и плана мероприятий по формированию независимой системы оценки качества работы организаций, оказывающих социальные услуги, на 2013 - 2015 годы, утвержденного распоряжением Правительства Российской Федерации от 30</w:t>
      </w:r>
      <w:proofErr w:type="gramEnd"/>
      <w:r w:rsidRPr="0083544F">
        <w:rPr>
          <w:rFonts w:eastAsia="Times New Roman" w:cs="Times New Roman"/>
          <w:sz w:val="24"/>
          <w:szCs w:val="24"/>
          <w:lang w:eastAsia="ru-RU"/>
        </w:rPr>
        <w:t xml:space="preserve"> марта 2013 г. № 487-р"</w:t>
      </w:r>
    </w:p>
    <w:p w:rsidR="0083544F" w:rsidRPr="0083544F" w:rsidRDefault="0083544F" w:rsidP="0083544F">
      <w:pPr>
        <w:numPr>
          <w:ilvl w:val="0"/>
          <w:numId w:val="2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24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Приказ Минтруда России от 30 августа 2013 г. № 391а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"О методических рекомендациях по проведению независимой оценки качества работы организаций, оказывающих социальные услуги в сфере социального обслуживания"</w:t>
      </w:r>
    </w:p>
    <w:p w:rsidR="0083544F" w:rsidRPr="0083544F" w:rsidRDefault="0083544F" w:rsidP="0083544F">
      <w:pPr>
        <w:numPr>
          <w:ilvl w:val="0"/>
          <w:numId w:val="2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25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Приказ Минтруда России от 16 сентября 2013 г. № 466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"О рабочей группе по развитию независимой системы оценки качества работы организаций, оказывающих социальные услуги"</w:t>
      </w:r>
    </w:p>
    <w:p w:rsidR="0083544F" w:rsidRPr="0083544F" w:rsidRDefault="0083544F" w:rsidP="0083544F">
      <w:pPr>
        <w:numPr>
          <w:ilvl w:val="0"/>
          <w:numId w:val="2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26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Приказ Минтруда России от 13 октября 2014 г. №717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«О возложении на Общественный совет при Министерстве труда и социальной защиты Российской Федерации функций по проведению независимой оценки качества оказания услуг организациями социального обслуживания»</w:t>
      </w:r>
    </w:p>
    <w:p w:rsidR="0083544F" w:rsidRPr="0083544F" w:rsidRDefault="0083544F" w:rsidP="0083544F">
      <w:p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r w:rsidRPr="0083544F">
        <w:rPr>
          <w:rFonts w:eastAsia="Times New Roman" w:cs="Times New Roman"/>
          <w:b/>
          <w:bCs/>
          <w:sz w:val="24"/>
          <w:szCs w:val="24"/>
          <w:lang w:eastAsia="ru-RU"/>
        </w:rPr>
        <w:t>ПРОТОКОЛЫ ЗАСЕДАНИЙ РАБОЧИХ ГРУПП ПРИ МИНТРУДЕ РОССИИ:</w:t>
      </w:r>
    </w:p>
    <w:p w:rsidR="0083544F" w:rsidRPr="0083544F" w:rsidRDefault="0083544F" w:rsidP="0083544F">
      <w:pPr>
        <w:numPr>
          <w:ilvl w:val="0"/>
          <w:numId w:val="3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27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Протокол заседания рабочей группы  по развитию независимой системы оценки качества работы организаций, оказывающих социальные услуги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> от 20 сентября 2013 г. № 1</w:t>
      </w:r>
    </w:p>
    <w:p w:rsidR="0083544F" w:rsidRPr="0083544F" w:rsidRDefault="0083544F" w:rsidP="0083544F">
      <w:pPr>
        <w:numPr>
          <w:ilvl w:val="0"/>
          <w:numId w:val="3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28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Протокол заседания рабочей группы по развитию независимой системы оценки качества работы организаций, оказывающих социальные услуги от 17 октября 2013 г. № 2</w:t>
        </w:r>
      </w:hyperlink>
    </w:p>
    <w:p w:rsidR="0083544F" w:rsidRPr="0083544F" w:rsidRDefault="0083544F" w:rsidP="0083544F">
      <w:pPr>
        <w:numPr>
          <w:ilvl w:val="0"/>
          <w:numId w:val="3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29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Протокол заседания межведомственной рабочей  группы по координации  реализации пилотного проекта по проведению независимой оценки  качества работы государственных (муниципальных) учреждений, оказывающих социальные услуги в сфере образования, культуры, здравоохранения, социального обслуживания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> от 25 сентября 2013 г. № 1/11-3</w:t>
      </w:r>
    </w:p>
    <w:p w:rsidR="0083544F" w:rsidRPr="0083544F" w:rsidRDefault="0083544F" w:rsidP="0083544F">
      <w:p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r w:rsidRPr="0083544F">
        <w:rPr>
          <w:rFonts w:eastAsia="Times New Roman" w:cs="Times New Roman"/>
          <w:b/>
          <w:bCs/>
          <w:sz w:val="24"/>
          <w:szCs w:val="24"/>
          <w:lang w:eastAsia="ru-RU"/>
        </w:rPr>
        <w:t>ПИСЬМА МИНТРУДА РОССИИ:</w:t>
      </w:r>
    </w:p>
    <w:p w:rsidR="0083544F" w:rsidRPr="0083544F" w:rsidRDefault="0083544F" w:rsidP="0083544F">
      <w:pPr>
        <w:numPr>
          <w:ilvl w:val="0"/>
          <w:numId w:val="4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30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Письмо Минтруда России от 23 апреля 2013 г. № 11-3/10/2-2305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> "Об организации в субъектах Российской Федерации работы по формированию независимой системы оценки качества работы организаций, оказывающие социальные услуги"</w:t>
      </w:r>
    </w:p>
    <w:p w:rsidR="0083544F" w:rsidRPr="0083544F" w:rsidRDefault="0083544F" w:rsidP="0083544F">
      <w:pPr>
        <w:numPr>
          <w:ilvl w:val="0"/>
          <w:numId w:val="4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31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Письмо Минтруда России от 7 марта 2014 г. </w:t>
        </w:r>
      </w:hyperlink>
      <w:hyperlink r:id="rId32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№ 11-3/10/В-1223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> руководителям высших исполнительных органов государственной власти субъектов Российской Федерации "Об информировании общественных организаций о возможности получения субсидий в целях реализации программ, направленных на формирование независимой системы оценки качества работы организаций, оказывающих социальные услуги"</w:t>
      </w:r>
    </w:p>
    <w:p w:rsidR="0083544F" w:rsidRPr="0083544F" w:rsidRDefault="0083544F" w:rsidP="0083544F">
      <w:pPr>
        <w:numPr>
          <w:ilvl w:val="0"/>
          <w:numId w:val="4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33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Письмо Минтруда России от 26 сентября 2014 г. № 11-3/10/П-5546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руководителям высших исполнительных органов государственной власти субъектов Российской Федерации "О направлении рекомендуемого перечня мероприятий по организации проведения в субъекте Российской </w:t>
      </w:r>
      <w:proofErr w:type="gramStart"/>
      <w:r w:rsidRPr="0083544F">
        <w:rPr>
          <w:rFonts w:eastAsia="Times New Roman" w:cs="Times New Roman"/>
          <w:sz w:val="24"/>
          <w:szCs w:val="24"/>
          <w:lang w:eastAsia="ru-RU"/>
        </w:rPr>
        <w:t>Федерации независимой оценки качества оказания услуг</w:t>
      </w:r>
      <w:proofErr w:type="gramEnd"/>
      <w:r w:rsidRPr="0083544F">
        <w:rPr>
          <w:rFonts w:eastAsia="Times New Roman" w:cs="Times New Roman"/>
          <w:sz w:val="24"/>
          <w:szCs w:val="24"/>
          <w:lang w:eastAsia="ru-RU"/>
        </w:rPr>
        <w:t xml:space="preserve"> организациями в сфере культуры, социального обслуживания, охраны здоровья и образования"</w:t>
      </w:r>
    </w:p>
    <w:p w:rsidR="0083544F" w:rsidRPr="0083544F" w:rsidRDefault="0083544F" w:rsidP="0083544F">
      <w:p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r w:rsidRPr="0083544F">
        <w:rPr>
          <w:rFonts w:eastAsia="Times New Roman" w:cs="Times New Roman"/>
          <w:b/>
          <w:bCs/>
          <w:sz w:val="24"/>
          <w:szCs w:val="24"/>
          <w:lang w:eastAsia="ru-RU"/>
        </w:rPr>
        <w:t>ТЕЛЕГРАММЫ МИНТРУДА РОССИИ:</w:t>
      </w:r>
    </w:p>
    <w:p w:rsidR="0083544F" w:rsidRPr="0083544F" w:rsidRDefault="0083544F" w:rsidP="0083544F">
      <w:pPr>
        <w:numPr>
          <w:ilvl w:val="0"/>
          <w:numId w:val="5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34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 xml:space="preserve">Правительственная телеграмма №НР 11-3/10/2-2719 от 16 мая 2013 г. 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>"Руководителям высших исполнительных органов государственной власти субъектов Российской Федерации"</w:t>
      </w:r>
    </w:p>
    <w:p w:rsidR="0083544F" w:rsidRPr="0083544F" w:rsidRDefault="0083544F" w:rsidP="0083544F">
      <w:p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r w:rsidRPr="0083544F">
        <w:rPr>
          <w:rFonts w:eastAsia="Times New Roman" w:cs="Times New Roman"/>
          <w:b/>
          <w:bCs/>
          <w:sz w:val="24"/>
          <w:szCs w:val="24"/>
          <w:lang w:eastAsia="ru-RU"/>
        </w:rPr>
        <w:t>ВЕДОМСТВЕННЫЕ НОРМАТИВНЫЕ ПРАВОВЫЕ АКТЫ </w:t>
      </w:r>
    </w:p>
    <w:p w:rsidR="0083544F" w:rsidRPr="0083544F" w:rsidRDefault="0083544F" w:rsidP="0083544F">
      <w:pPr>
        <w:numPr>
          <w:ilvl w:val="0"/>
          <w:numId w:val="6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35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 xml:space="preserve">Приказ </w:t>
        </w:r>
        <w:proofErr w:type="spellStart"/>
        <w:r w:rsidRPr="0083544F">
          <w:rPr>
            <w:rFonts w:eastAsia="Times New Roman" w:cs="Times New Roman"/>
            <w:sz w:val="24"/>
            <w:szCs w:val="24"/>
            <w:lang w:eastAsia="ru-RU"/>
          </w:rPr>
          <w:t>Минобрнауки</w:t>
        </w:r>
        <w:proofErr w:type="spellEnd"/>
        <w:r w:rsidRPr="0083544F">
          <w:rPr>
            <w:rFonts w:eastAsia="Times New Roman" w:cs="Times New Roman"/>
            <w:sz w:val="24"/>
            <w:szCs w:val="24"/>
            <w:lang w:eastAsia="ru-RU"/>
          </w:rPr>
          <w:t xml:space="preserve"> России от 14 июня 2013 г. № 462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"Об утверждении Порядка проведения </w:t>
      </w:r>
      <w:proofErr w:type="spellStart"/>
      <w:r w:rsidRPr="0083544F">
        <w:rPr>
          <w:rFonts w:eastAsia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83544F">
        <w:rPr>
          <w:rFonts w:eastAsia="Times New Roman" w:cs="Times New Roman"/>
          <w:sz w:val="24"/>
          <w:szCs w:val="24"/>
          <w:lang w:eastAsia="ru-RU"/>
        </w:rPr>
        <w:t xml:space="preserve"> образовательной организацией"</w:t>
      </w:r>
    </w:p>
    <w:p w:rsidR="0083544F" w:rsidRPr="0083544F" w:rsidRDefault="0083544F" w:rsidP="0083544F">
      <w:pPr>
        <w:numPr>
          <w:ilvl w:val="0"/>
          <w:numId w:val="6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36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 xml:space="preserve">Методические рекомендации </w:t>
        </w:r>
        <w:proofErr w:type="spellStart"/>
        <w:r w:rsidRPr="0083544F">
          <w:rPr>
            <w:rFonts w:eastAsia="Times New Roman" w:cs="Times New Roman"/>
            <w:sz w:val="24"/>
            <w:szCs w:val="24"/>
            <w:lang w:eastAsia="ru-RU"/>
          </w:rPr>
          <w:t>Минобрнауки</w:t>
        </w:r>
        <w:proofErr w:type="spellEnd"/>
        <w:r w:rsidRPr="0083544F">
          <w:rPr>
            <w:rFonts w:eastAsia="Times New Roman" w:cs="Times New Roman"/>
            <w:sz w:val="24"/>
            <w:szCs w:val="24"/>
            <w:lang w:eastAsia="ru-RU"/>
          </w:rPr>
          <w:t xml:space="preserve"> России по формированию независимой системы оценки качества работы образовательных организаций (письмо </w:t>
        </w:r>
        <w:proofErr w:type="spellStart"/>
        <w:r w:rsidRPr="0083544F">
          <w:rPr>
            <w:rFonts w:eastAsia="Times New Roman" w:cs="Times New Roman"/>
            <w:sz w:val="24"/>
            <w:szCs w:val="24"/>
            <w:lang w:eastAsia="ru-RU"/>
          </w:rPr>
          <w:t>Минобрнауки</w:t>
        </w:r>
        <w:proofErr w:type="spellEnd"/>
        <w:r w:rsidRPr="0083544F">
          <w:rPr>
            <w:rFonts w:eastAsia="Times New Roman" w:cs="Times New Roman"/>
            <w:sz w:val="24"/>
            <w:szCs w:val="24"/>
            <w:lang w:eastAsia="ru-RU"/>
          </w:rPr>
          <w:t xml:space="preserve"> России органам исполнительной власти субъектов Российской Федерации, осуществляющим управление в сфере образования от 4 февраля 2013 г. № АП-113/02)</w:t>
        </w:r>
      </w:hyperlink>
    </w:p>
    <w:p w:rsidR="0083544F" w:rsidRPr="0083544F" w:rsidRDefault="0083544F" w:rsidP="0083544F">
      <w:pPr>
        <w:numPr>
          <w:ilvl w:val="0"/>
          <w:numId w:val="6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37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 xml:space="preserve">Методические рекомендации </w:t>
        </w:r>
        <w:proofErr w:type="spellStart"/>
        <w:r w:rsidRPr="0083544F">
          <w:rPr>
            <w:rFonts w:eastAsia="Times New Roman" w:cs="Times New Roman"/>
            <w:sz w:val="24"/>
            <w:szCs w:val="24"/>
            <w:lang w:eastAsia="ru-RU"/>
          </w:rPr>
          <w:t>Минобрнауки</w:t>
        </w:r>
        <w:proofErr w:type="spellEnd"/>
        <w:r w:rsidRPr="0083544F">
          <w:rPr>
            <w:rFonts w:eastAsia="Times New Roman" w:cs="Times New Roman"/>
            <w:sz w:val="24"/>
            <w:szCs w:val="24"/>
            <w:lang w:eastAsia="ru-RU"/>
          </w:rPr>
          <w:t xml:space="preserve"> России по проведению независимой системы оценки качества работы образовательных организаций (утв. заместителем Министра образования и науки Российской Федерации </w:t>
        </w:r>
        <w:proofErr w:type="spellStart"/>
        <w:r w:rsidRPr="0083544F">
          <w:rPr>
            <w:rFonts w:eastAsia="Times New Roman" w:cs="Times New Roman"/>
            <w:sz w:val="24"/>
            <w:szCs w:val="24"/>
            <w:lang w:eastAsia="ru-RU"/>
          </w:rPr>
          <w:t>А.Б.Повалко</w:t>
        </w:r>
        <w:proofErr w:type="spellEnd"/>
        <w:r w:rsidRPr="0083544F">
          <w:rPr>
            <w:rFonts w:eastAsia="Times New Roman" w:cs="Times New Roman"/>
            <w:sz w:val="24"/>
            <w:szCs w:val="24"/>
            <w:lang w:eastAsia="ru-RU"/>
          </w:rPr>
          <w:t xml:space="preserve"> 14 октября 2013 года)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> </w:t>
      </w:r>
    </w:p>
    <w:p w:rsidR="0083544F" w:rsidRPr="0083544F" w:rsidRDefault="0083544F" w:rsidP="0083544F">
      <w:pPr>
        <w:numPr>
          <w:ilvl w:val="0"/>
          <w:numId w:val="6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38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 xml:space="preserve">Приказ </w:t>
        </w:r>
        <w:proofErr w:type="spellStart"/>
        <w:r w:rsidRPr="0083544F">
          <w:rPr>
            <w:rFonts w:eastAsia="Times New Roman" w:cs="Times New Roman"/>
            <w:sz w:val="24"/>
            <w:szCs w:val="24"/>
            <w:lang w:eastAsia="ru-RU"/>
          </w:rPr>
          <w:t>Минспорта</w:t>
        </w:r>
        <w:proofErr w:type="spellEnd"/>
        <w:r w:rsidRPr="0083544F">
          <w:rPr>
            <w:rFonts w:eastAsia="Times New Roman" w:cs="Times New Roman"/>
            <w:sz w:val="24"/>
            <w:szCs w:val="24"/>
            <w:lang w:eastAsia="ru-RU"/>
          </w:rPr>
          <w:t xml:space="preserve"> России от 19 марта 2013 г. № 121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> "О методических рекомендациях по организации независимой системы оценки качества работы организаций, оказывающих социальные услуги в сфере физической культуры и спорта"</w:t>
      </w:r>
    </w:p>
    <w:p w:rsidR="0083544F" w:rsidRPr="0083544F" w:rsidRDefault="0083544F" w:rsidP="0083544F">
      <w:pPr>
        <w:numPr>
          <w:ilvl w:val="0"/>
          <w:numId w:val="6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39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Приказ Минкультуры России от 6 августа 2013 г. № 1091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> "Об утверждении Перечня дополнительной необходимой и достоверной информации, предоставляемой гражданам - потребителям услуг о деятельности учреждений культуры, подведомственных Министерству культуры Российской Федерации"</w:t>
      </w:r>
    </w:p>
    <w:p w:rsidR="0083544F" w:rsidRPr="0083544F" w:rsidRDefault="0083544F" w:rsidP="0083544F">
      <w:pPr>
        <w:numPr>
          <w:ilvl w:val="0"/>
          <w:numId w:val="6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40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Приказ Минкультуры России от 30 сентября 2013 г. № 1505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"О методических рекомендациях по формированию независимой системы оценки качества работы государственных (муниципальных) учреждений, оказывающих социальные услуги в сфере культуры"</w:t>
      </w:r>
    </w:p>
    <w:p w:rsidR="0083544F" w:rsidRPr="0083544F" w:rsidRDefault="0083544F" w:rsidP="0083544F">
      <w:pPr>
        <w:numPr>
          <w:ilvl w:val="0"/>
          <w:numId w:val="6"/>
        </w:num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hyperlink r:id="rId41" w:history="1">
        <w:r w:rsidRPr="0083544F">
          <w:rPr>
            <w:rFonts w:eastAsia="Times New Roman" w:cs="Times New Roman"/>
            <w:sz w:val="24"/>
            <w:szCs w:val="24"/>
            <w:lang w:eastAsia="ru-RU"/>
          </w:rPr>
          <w:t>Приказ Минздрава России от 31 октября 2013 г. № 810а</w:t>
        </w:r>
      </w:hyperlink>
      <w:r w:rsidRPr="0083544F">
        <w:rPr>
          <w:rFonts w:eastAsia="Times New Roman" w:cs="Times New Roman"/>
          <w:sz w:val="24"/>
          <w:szCs w:val="24"/>
          <w:lang w:eastAsia="ru-RU"/>
        </w:rPr>
        <w:t xml:space="preserve"> "Об организации работы по формированию независимой системы оценки качества работы государственных (муниципальных) учреждений, оказывающих услуги в сфере здравоохранения"</w:t>
      </w:r>
    </w:p>
    <w:p w:rsidR="0083544F" w:rsidRPr="0083544F" w:rsidRDefault="0083544F" w:rsidP="0083544F">
      <w:pPr>
        <w:spacing w:before="100" w:beforeAutospacing="1" w:after="120"/>
        <w:rPr>
          <w:rFonts w:eastAsia="Times New Roman" w:cs="Times New Roman"/>
          <w:sz w:val="24"/>
          <w:szCs w:val="24"/>
          <w:lang w:eastAsia="ru-RU"/>
        </w:rPr>
      </w:pPr>
      <w:r w:rsidRPr="0083544F">
        <w:rPr>
          <w:rFonts w:eastAsia="Times New Roman" w:cs="Times New Roman"/>
          <w:sz w:val="24"/>
          <w:szCs w:val="24"/>
          <w:lang w:eastAsia="ru-RU"/>
        </w:rPr>
        <w:t> </w:t>
      </w:r>
    </w:p>
    <w:p w:rsidR="00716E07" w:rsidRDefault="00716E07">
      <w:bookmarkStart w:id="0" w:name="_GoBack"/>
      <w:bookmarkEnd w:id="0"/>
    </w:p>
    <w:sectPr w:rsidR="00716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40B1F"/>
    <w:multiLevelType w:val="multilevel"/>
    <w:tmpl w:val="C89EC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E079D"/>
    <w:multiLevelType w:val="multilevel"/>
    <w:tmpl w:val="783C1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7A3814"/>
    <w:multiLevelType w:val="multilevel"/>
    <w:tmpl w:val="35D0F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795E1F"/>
    <w:multiLevelType w:val="multilevel"/>
    <w:tmpl w:val="4DE49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AC7C2A"/>
    <w:multiLevelType w:val="multilevel"/>
    <w:tmpl w:val="392CA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FE4708"/>
    <w:multiLevelType w:val="multilevel"/>
    <w:tmpl w:val="63AC4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210"/>
    <w:rsid w:val="00306210"/>
    <w:rsid w:val="00716E07"/>
    <w:rsid w:val="0083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544F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44F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3544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3544F"/>
    <w:rPr>
      <w:b/>
      <w:bCs/>
    </w:rPr>
  </w:style>
  <w:style w:type="character" w:styleId="a5">
    <w:name w:val="Hyperlink"/>
    <w:basedOn w:val="a0"/>
    <w:uiPriority w:val="99"/>
    <w:semiHidden/>
    <w:unhideWhenUsed/>
    <w:rsid w:val="008354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544F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44F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3544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3544F"/>
    <w:rPr>
      <w:b/>
      <w:bCs/>
    </w:rPr>
  </w:style>
  <w:style w:type="character" w:styleId="a5">
    <w:name w:val="Hyperlink"/>
    <w:basedOn w:val="a0"/>
    <w:uiPriority w:val="99"/>
    <w:semiHidden/>
    <w:unhideWhenUsed/>
    <w:rsid w:val="008354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8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osmintrud.ru/docs/government/121" TargetMode="External"/><Relationship Id="rId18" Type="http://schemas.openxmlformats.org/officeDocument/2006/relationships/hyperlink" Target="http://www.rosmintrud.ru/docs/mintrud/analytics/28" TargetMode="External"/><Relationship Id="rId26" Type="http://schemas.openxmlformats.org/officeDocument/2006/relationships/hyperlink" Target="http://www.rosmintrud.ru/docs/mintrud/orders/291" TargetMode="External"/><Relationship Id="rId39" Type="http://schemas.openxmlformats.org/officeDocument/2006/relationships/hyperlink" Target="http://www.rosmintrud.ru/docs/mintrud/analytics/15" TargetMode="External"/><Relationship Id="rId21" Type="http://schemas.openxmlformats.org/officeDocument/2006/relationships/hyperlink" Target="http://www.rosmintrud.ru/docs/mintrud/analytics/24/" TargetMode="External"/><Relationship Id="rId34" Type="http://schemas.openxmlformats.org/officeDocument/2006/relationships/hyperlink" Target="http://www.rosmintrud.ru/docs/mintrud/analytics/9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rosmintrud.ru/docs/president/ukaz/3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osmintrud.ru/docs/mintrud/analytics/28" TargetMode="External"/><Relationship Id="rId20" Type="http://schemas.openxmlformats.org/officeDocument/2006/relationships/hyperlink" Target="http://www.rosmintrud.ru/docs/mintrud/analytics/24/" TargetMode="External"/><Relationship Id="rId29" Type="http://schemas.openxmlformats.org/officeDocument/2006/relationships/hyperlink" Target="http://www.rosmintrud.ru/docs/mintrud/analytics/16" TargetMode="External"/><Relationship Id="rId41" Type="http://schemas.openxmlformats.org/officeDocument/2006/relationships/hyperlink" Target="http://www.rosmintrud.ru/docs/mintrud/analytics/2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osmintrud.ru/docs/laws/118" TargetMode="External"/><Relationship Id="rId11" Type="http://schemas.openxmlformats.org/officeDocument/2006/relationships/hyperlink" Target="http://www.rosmintrud.ru/docs/government/114" TargetMode="External"/><Relationship Id="rId24" Type="http://schemas.openxmlformats.org/officeDocument/2006/relationships/hyperlink" Target="http://www.rosmintrud.ru/docs/mintrud/orders/120" TargetMode="External"/><Relationship Id="rId32" Type="http://schemas.openxmlformats.org/officeDocument/2006/relationships/hyperlink" Target="http://www.rosmintrud.ru/docs/mintrud/analytics/29" TargetMode="External"/><Relationship Id="rId37" Type="http://schemas.openxmlformats.org/officeDocument/2006/relationships/hyperlink" Target="http://www.rosmintrud.ru/docs/others/55" TargetMode="External"/><Relationship Id="rId40" Type="http://schemas.openxmlformats.org/officeDocument/2006/relationships/hyperlink" Target="http://www.rosmintrud.ru/docs/mintrud/analytics/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mintrud.ru/docs/mintrud/analytics/5" TargetMode="External"/><Relationship Id="rId23" Type="http://schemas.openxmlformats.org/officeDocument/2006/relationships/hyperlink" Target="http://www.rosmintrud.ru/docs/mintrud/orders/79/" TargetMode="External"/><Relationship Id="rId28" Type="http://schemas.openxmlformats.org/officeDocument/2006/relationships/hyperlink" Target="http://www.rosmintrud.ru/docs/mintrud/analytics/22" TargetMode="External"/><Relationship Id="rId36" Type="http://schemas.openxmlformats.org/officeDocument/2006/relationships/hyperlink" Target="http://www.rosmintrud.ru/docs/mintrud/analytics/23" TargetMode="External"/><Relationship Id="rId10" Type="http://schemas.openxmlformats.org/officeDocument/2006/relationships/hyperlink" Target="http://www.rosmintrud.ru/docs/government/113" TargetMode="External"/><Relationship Id="rId19" Type="http://schemas.openxmlformats.org/officeDocument/2006/relationships/hyperlink" Target="http://www.rosmintrud.ru/docs/mintrud/analytics/24/" TargetMode="External"/><Relationship Id="rId31" Type="http://schemas.openxmlformats.org/officeDocument/2006/relationships/hyperlink" Target="http://www.rosmintrud.ru/docs/mintrud/analytics/2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mintrud.ru/docs/mintrud/analytics/27" TargetMode="External"/><Relationship Id="rId14" Type="http://schemas.openxmlformats.org/officeDocument/2006/relationships/hyperlink" Target="http://www.rosmintrud.ru/docs/government/124" TargetMode="External"/><Relationship Id="rId22" Type="http://schemas.openxmlformats.org/officeDocument/2006/relationships/hyperlink" Target="http://www.rosmintrud.ru/docs/mintrud/orders/61" TargetMode="External"/><Relationship Id="rId27" Type="http://schemas.openxmlformats.org/officeDocument/2006/relationships/hyperlink" Target="http://www.rosmintrud.ru/docs/mintrud/analytics/17" TargetMode="External"/><Relationship Id="rId30" Type="http://schemas.openxmlformats.org/officeDocument/2006/relationships/hyperlink" Target="http://www.rosmintrud.ru/docs/mintrud/analytics/8" TargetMode="External"/><Relationship Id="rId35" Type="http://schemas.openxmlformats.org/officeDocument/2006/relationships/hyperlink" Target="http://www.rosmintrud.ru/nsok/legislation/img-710123553-0001.pdf" TargetMode="External"/><Relationship Id="rId43" Type="http://schemas.openxmlformats.org/officeDocument/2006/relationships/theme" Target="theme/theme1.xml"/><Relationship Id="rId8" Type="http://schemas.openxmlformats.org/officeDocument/2006/relationships/hyperlink" Target="http://www.rosmintrud.ru/docs/mintrud/analytics/2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rosmintrud.ru/docs/government/120" TargetMode="External"/><Relationship Id="rId17" Type="http://schemas.openxmlformats.org/officeDocument/2006/relationships/hyperlink" Target="http://www.rosmintrud.ru/docs/mintrud/analytics/28" TargetMode="External"/><Relationship Id="rId25" Type="http://schemas.openxmlformats.org/officeDocument/2006/relationships/hyperlink" Target="http://www.rosmintrud.ru/docs/mintrud/orders/113" TargetMode="External"/><Relationship Id="rId33" Type="http://schemas.openxmlformats.org/officeDocument/2006/relationships/hyperlink" Target="http://www.rosmintrud.ru/docs/mintrud/analytics/38" TargetMode="External"/><Relationship Id="rId38" Type="http://schemas.openxmlformats.org/officeDocument/2006/relationships/hyperlink" Target="http://www.rosmintrud.ru/docs/mintrud/analytics/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1401</Words>
  <Characters>7991</Characters>
  <Application>Microsoft Office Word</Application>
  <DocSecurity>0</DocSecurity>
  <Lines>66</Lines>
  <Paragraphs>18</Paragraphs>
  <ScaleCrop>false</ScaleCrop>
  <Company/>
  <LinksUpToDate>false</LinksUpToDate>
  <CharactersWithSpaces>9374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Даниловна Шаповалова</dc:creator>
  <cp:keywords/>
  <dc:description/>
  <cp:lastModifiedBy>Анна Даниловна Шаповалова</cp:lastModifiedBy>
  <cp:revision>2</cp:revision>
  <dcterms:created xsi:type="dcterms:W3CDTF">2014-11-10T14:42:00Z</dcterms:created>
  <dcterms:modified xsi:type="dcterms:W3CDTF">2014-11-10T14:48:00Z</dcterms:modified>
</cp:coreProperties>
</file>