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5103"/>
        <w:gridCol w:w="5104"/>
      </w:tblGrid>
      <w:tr w:rsidR="00806CED" w:rsidRPr="00806CED">
        <w:tc>
          <w:tcPr>
            <w:tcW w:w="5103" w:type="dxa"/>
          </w:tcPr>
          <w:p w:rsidR="00806CED" w:rsidRPr="00806CED" w:rsidRDefault="00806CED" w:rsidP="00806CED">
            <w:pPr>
              <w:autoSpaceDE w:val="0"/>
              <w:autoSpaceDN w:val="0"/>
              <w:adjustRightInd w:val="0"/>
              <w:spacing w:after="0" w:line="240" w:lineRule="auto"/>
              <w:rPr>
                <w:rFonts w:ascii="Arial" w:hAnsi="Arial" w:cs="Arial"/>
                <w:sz w:val="20"/>
                <w:szCs w:val="20"/>
              </w:rPr>
            </w:pPr>
            <w:r w:rsidRPr="00806CED">
              <w:rPr>
                <w:rFonts w:ascii="Arial" w:hAnsi="Arial" w:cs="Arial"/>
                <w:sz w:val="20"/>
                <w:szCs w:val="20"/>
              </w:rPr>
              <w:t>25 декабря 2008 года</w:t>
            </w:r>
          </w:p>
        </w:tc>
        <w:tc>
          <w:tcPr>
            <w:tcW w:w="5103" w:type="dxa"/>
          </w:tcPr>
          <w:p w:rsidR="00806CED" w:rsidRPr="00806CED" w:rsidRDefault="00806CED" w:rsidP="00806CED">
            <w:pPr>
              <w:autoSpaceDE w:val="0"/>
              <w:autoSpaceDN w:val="0"/>
              <w:adjustRightInd w:val="0"/>
              <w:spacing w:after="0" w:line="240" w:lineRule="auto"/>
              <w:jc w:val="right"/>
              <w:rPr>
                <w:rFonts w:ascii="Arial" w:hAnsi="Arial" w:cs="Arial"/>
                <w:sz w:val="20"/>
                <w:szCs w:val="20"/>
              </w:rPr>
            </w:pPr>
            <w:r w:rsidRPr="00806CED">
              <w:rPr>
                <w:rFonts w:ascii="Arial" w:hAnsi="Arial" w:cs="Arial"/>
                <w:sz w:val="20"/>
                <w:szCs w:val="20"/>
              </w:rPr>
              <w:t>N 273-ФЗ</w:t>
            </w:r>
          </w:p>
        </w:tc>
      </w:tr>
    </w:tbl>
    <w:p w:rsidR="00806CED" w:rsidRPr="00806CED" w:rsidRDefault="00806CED" w:rsidP="00806CED">
      <w:pPr>
        <w:pBdr>
          <w:top w:val="single" w:sz="6" w:space="0" w:color="auto"/>
        </w:pBdr>
        <w:autoSpaceDE w:val="0"/>
        <w:autoSpaceDN w:val="0"/>
        <w:adjustRightInd w:val="0"/>
        <w:spacing w:before="100" w:after="100" w:line="240" w:lineRule="auto"/>
        <w:jc w:val="both"/>
        <w:rPr>
          <w:rFonts w:ascii="Arial" w:hAnsi="Arial" w:cs="Arial"/>
          <w:sz w:val="2"/>
          <w:szCs w:val="2"/>
        </w:rPr>
      </w:pPr>
    </w:p>
    <w:p w:rsidR="00806CED" w:rsidRPr="00806CED" w:rsidRDefault="00806CED" w:rsidP="00806CED">
      <w:pPr>
        <w:autoSpaceDE w:val="0"/>
        <w:autoSpaceDN w:val="0"/>
        <w:adjustRightInd w:val="0"/>
        <w:spacing w:after="0" w:line="240" w:lineRule="auto"/>
        <w:jc w:val="center"/>
        <w:outlineLvl w:val="0"/>
        <w:rPr>
          <w:rFonts w:ascii="Arial" w:hAnsi="Arial" w:cs="Arial"/>
          <w:sz w:val="20"/>
          <w:szCs w:val="20"/>
        </w:rPr>
      </w:pPr>
    </w:p>
    <w:p w:rsidR="00806CED" w:rsidRPr="00806CED" w:rsidRDefault="00806CED" w:rsidP="00806CED">
      <w:pPr>
        <w:autoSpaceDE w:val="0"/>
        <w:autoSpaceDN w:val="0"/>
        <w:adjustRightInd w:val="0"/>
        <w:spacing w:after="0" w:line="240" w:lineRule="auto"/>
        <w:jc w:val="center"/>
        <w:rPr>
          <w:rFonts w:ascii="Arial" w:hAnsi="Arial" w:cs="Arial"/>
          <w:b/>
          <w:bCs/>
          <w:sz w:val="20"/>
          <w:szCs w:val="20"/>
        </w:rPr>
      </w:pPr>
      <w:r w:rsidRPr="00806CED">
        <w:rPr>
          <w:rFonts w:ascii="Arial" w:hAnsi="Arial" w:cs="Arial"/>
          <w:b/>
          <w:bCs/>
          <w:sz w:val="20"/>
          <w:szCs w:val="20"/>
        </w:rPr>
        <w:t>РОССИЙСКАЯ ФЕДЕРАЦИЯ</w:t>
      </w:r>
    </w:p>
    <w:p w:rsidR="00806CED" w:rsidRPr="00806CED" w:rsidRDefault="00806CED" w:rsidP="00806CED">
      <w:pPr>
        <w:autoSpaceDE w:val="0"/>
        <w:autoSpaceDN w:val="0"/>
        <w:adjustRightInd w:val="0"/>
        <w:spacing w:after="0" w:line="240" w:lineRule="auto"/>
        <w:jc w:val="center"/>
        <w:rPr>
          <w:rFonts w:ascii="Arial" w:hAnsi="Arial" w:cs="Arial"/>
          <w:b/>
          <w:bCs/>
          <w:sz w:val="20"/>
          <w:szCs w:val="20"/>
        </w:rPr>
      </w:pPr>
    </w:p>
    <w:p w:rsidR="00806CED" w:rsidRPr="00806CED" w:rsidRDefault="00806CED" w:rsidP="00806CED">
      <w:pPr>
        <w:autoSpaceDE w:val="0"/>
        <w:autoSpaceDN w:val="0"/>
        <w:adjustRightInd w:val="0"/>
        <w:spacing w:after="0" w:line="240" w:lineRule="auto"/>
        <w:jc w:val="center"/>
        <w:rPr>
          <w:rFonts w:ascii="Arial" w:hAnsi="Arial" w:cs="Arial"/>
          <w:b/>
          <w:bCs/>
          <w:sz w:val="20"/>
          <w:szCs w:val="20"/>
        </w:rPr>
      </w:pPr>
      <w:r w:rsidRPr="00806CED">
        <w:rPr>
          <w:rFonts w:ascii="Arial" w:hAnsi="Arial" w:cs="Arial"/>
          <w:b/>
          <w:bCs/>
          <w:sz w:val="20"/>
          <w:szCs w:val="20"/>
        </w:rPr>
        <w:t>ФЕДЕРАЛЬНЫЙ ЗАКОН</w:t>
      </w:r>
    </w:p>
    <w:p w:rsidR="00806CED" w:rsidRPr="00806CED" w:rsidRDefault="00806CED" w:rsidP="00806CED">
      <w:pPr>
        <w:autoSpaceDE w:val="0"/>
        <w:autoSpaceDN w:val="0"/>
        <w:adjustRightInd w:val="0"/>
        <w:spacing w:after="0" w:line="240" w:lineRule="auto"/>
        <w:jc w:val="center"/>
        <w:rPr>
          <w:rFonts w:ascii="Arial" w:hAnsi="Arial" w:cs="Arial"/>
          <w:b/>
          <w:bCs/>
          <w:sz w:val="20"/>
          <w:szCs w:val="20"/>
        </w:rPr>
      </w:pPr>
    </w:p>
    <w:p w:rsidR="00806CED" w:rsidRPr="00806CED" w:rsidRDefault="00806CED" w:rsidP="00806CED">
      <w:pPr>
        <w:autoSpaceDE w:val="0"/>
        <w:autoSpaceDN w:val="0"/>
        <w:adjustRightInd w:val="0"/>
        <w:spacing w:after="0" w:line="240" w:lineRule="auto"/>
        <w:jc w:val="center"/>
        <w:rPr>
          <w:rFonts w:ascii="Arial" w:hAnsi="Arial" w:cs="Arial"/>
          <w:b/>
          <w:bCs/>
          <w:sz w:val="20"/>
          <w:szCs w:val="20"/>
        </w:rPr>
      </w:pPr>
      <w:r w:rsidRPr="00806CED">
        <w:rPr>
          <w:rFonts w:ascii="Arial" w:hAnsi="Arial" w:cs="Arial"/>
          <w:b/>
          <w:bCs/>
          <w:sz w:val="20"/>
          <w:szCs w:val="20"/>
        </w:rPr>
        <w:t>О ПРОТИВОДЕЙСТВИИ КОРРУПЦИИ</w:t>
      </w: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Pr="00806CED" w:rsidRDefault="00806CED" w:rsidP="00806CED">
      <w:pPr>
        <w:autoSpaceDE w:val="0"/>
        <w:autoSpaceDN w:val="0"/>
        <w:adjustRightInd w:val="0"/>
        <w:spacing w:after="0" w:line="240" w:lineRule="auto"/>
        <w:jc w:val="right"/>
        <w:rPr>
          <w:rFonts w:ascii="Arial" w:hAnsi="Arial" w:cs="Arial"/>
          <w:sz w:val="20"/>
          <w:szCs w:val="20"/>
        </w:rPr>
      </w:pPr>
      <w:proofErr w:type="gramStart"/>
      <w:r w:rsidRPr="00806CED">
        <w:rPr>
          <w:rFonts w:ascii="Arial" w:hAnsi="Arial" w:cs="Arial"/>
          <w:sz w:val="20"/>
          <w:szCs w:val="20"/>
        </w:rPr>
        <w:t>Принят</w:t>
      </w:r>
      <w:proofErr w:type="gramEnd"/>
    </w:p>
    <w:p w:rsidR="00806CED" w:rsidRPr="00806CED" w:rsidRDefault="00806CED" w:rsidP="00806CED">
      <w:pPr>
        <w:autoSpaceDE w:val="0"/>
        <w:autoSpaceDN w:val="0"/>
        <w:adjustRightInd w:val="0"/>
        <w:spacing w:after="0" w:line="240" w:lineRule="auto"/>
        <w:jc w:val="right"/>
        <w:rPr>
          <w:rFonts w:ascii="Arial" w:hAnsi="Arial" w:cs="Arial"/>
          <w:sz w:val="20"/>
          <w:szCs w:val="20"/>
        </w:rPr>
      </w:pPr>
      <w:r w:rsidRPr="00806CED">
        <w:rPr>
          <w:rFonts w:ascii="Arial" w:hAnsi="Arial" w:cs="Arial"/>
          <w:sz w:val="20"/>
          <w:szCs w:val="20"/>
        </w:rPr>
        <w:t>Государственной Думой</w:t>
      </w:r>
    </w:p>
    <w:p w:rsidR="00806CED" w:rsidRPr="00806CED" w:rsidRDefault="00806CED" w:rsidP="00806CED">
      <w:pPr>
        <w:autoSpaceDE w:val="0"/>
        <w:autoSpaceDN w:val="0"/>
        <w:adjustRightInd w:val="0"/>
        <w:spacing w:after="0" w:line="240" w:lineRule="auto"/>
        <w:jc w:val="right"/>
        <w:rPr>
          <w:rFonts w:ascii="Arial" w:hAnsi="Arial" w:cs="Arial"/>
          <w:sz w:val="20"/>
          <w:szCs w:val="20"/>
        </w:rPr>
      </w:pPr>
      <w:r w:rsidRPr="00806CED">
        <w:rPr>
          <w:rFonts w:ascii="Arial" w:hAnsi="Arial" w:cs="Arial"/>
          <w:sz w:val="20"/>
          <w:szCs w:val="20"/>
        </w:rPr>
        <w:t>19 декабря 2008 года</w:t>
      </w:r>
    </w:p>
    <w:p w:rsidR="00806CED" w:rsidRPr="00806CED" w:rsidRDefault="00806CED" w:rsidP="00806CED">
      <w:pPr>
        <w:autoSpaceDE w:val="0"/>
        <w:autoSpaceDN w:val="0"/>
        <w:adjustRightInd w:val="0"/>
        <w:spacing w:after="0" w:line="240" w:lineRule="auto"/>
        <w:jc w:val="right"/>
        <w:rPr>
          <w:rFonts w:ascii="Arial" w:hAnsi="Arial" w:cs="Arial"/>
          <w:sz w:val="20"/>
          <w:szCs w:val="20"/>
        </w:rPr>
      </w:pPr>
    </w:p>
    <w:p w:rsidR="00806CED" w:rsidRPr="00806CED" w:rsidRDefault="00806CED" w:rsidP="00806CED">
      <w:pPr>
        <w:autoSpaceDE w:val="0"/>
        <w:autoSpaceDN w:val="0"/>
        <w:adjustRightInd w:val="0"/>
        <w:spacing w:after="0" w:line="240" w:lineRule="auto"/>
        <w:jc w:val="right"/>
        <w:rPr>
          <w:rFonts w:ascii="Arial" w:hAnsi="Arial" w:cs="Arial"/>
          <w:sz w:val="20"/>
          <w:szCs w:val="20"/>
        </w:rPr>
      </w:pPr>
      <w:r w:rsidRPr="00806CED">
        <w:rPr>
          <w:rFonts w:ascii="Arial" w:hAnsi="Arial" w:cs="Arial"/>
          <w:sz w:val="20"/>
          <w:szCs w:val="20"/>
        </w:rPr>
        <w:t>Одобрен</w:t>
      </w:r>
    </w:p>
    <w:p w:rsidR="00806CED" w:rsidRPr="00806CED" w:rsidRDefault="00806CED" w:rsidP="00806CED">
      <w:pPr>
        <w:autoSpaceDE w:val="0"/>
        <w:autoSpaceDN w:val="0"/>
        <w:adjustRightInd w:val="0"/>
        <w:spacing w:after="0" w:line="240" w:lineRule="auto"/>
        <w:jc w:val="right"/>
        <w:rPr>
          <w:rFonts w:ascii="Arial" w:hAnsi="Arial" w:cs="Arial"/>
          <w:sz w:val="20"/>
          <w:szCs w:val="20"/>
        </w:rPr>
      </w:pPr>
      <w:r w:rsidRPr="00806CED">
        <w:rPr>
          <w:rFonts w:ascii="Arial" w:hAnsi="Arial" w:cs="Arial"/>
          <w:sz w:val="20"/>
          <w:szCs w:val="20"/>
        </w:rPr>
        <w:t>Советом Федерации</w:t>
      </w:r>
    </w:p>
    <w:p w:rsidR="00806CED" w:rsidRPr="00806CED" w:rsidRDefault="00806CED" w:rsidP="00806CED">
      <w:pPr>
        <w:autoSpaceDE w:val="0"/>
        <w:autoSpaceDN w:val="0"/>
        <w:adjustRightInd w:val="0"/>
        <w:spacing w:after="0" w:line="240" w:lineRule="auto"/>
        <w:jc w:val="right"/>
        <w:rPr>
          <w:rFonts w:ascii="Arial" w:hAnsi="Arial" w:cs="Arial"/>
          <w:sz w:val="20"/>
          <w:szCs w:val="20"/>
        </w:rPr>
      </w:pPr>
      <w:r w:rsidRPr="00806CED">
        <w:rPr>
          <w:rFonts w:ascii="Arial" w:hAnsi="Arial" w:cs="Arial"/>
          <w:sz w:val="20"/>
          <w:szCs w:val="20"/>
        </w:rPr>
        <w:t>22 декабря 2008 года</w:t>
      </w:r>
    </w:p>
    <w:p w:rsidR="00806CED" w:rsidRPr="00806CED" w:rsidRDefault="00806CED" w:rsidP="00806CED">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 </w:t>
      </w:r>
    </w:p>
    <w:p w:rsidR="00806CED" w:rsidRPr="00806CED" w:rsidRDefault="00806CED" w:rsidP="00806CED">
      <w:pPr>
        <w:autoSpaceDE w:val="0"/>
        <w:autoSpaceDN w:val="0"/>
        <w:adjustRightInd w:val="0"/>
        <w:spacing w:after="0" w:line="240" w:lineRule="auto"/>
        <w:jc w:val="center"/>
        <w:rPr>
          <w:rFonts w:ascii="Arial" w:hAnsi="Arial" w:cs="Arial"/>
          <w:sz w:val="20"/>
          <w:szCs w:val="20"/>
        </w:rPr>
      </w:pP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r w:rsidRPr="00806CED">
        <w:rPr>
          <w:rFonts w:ascii="Arial" w:hAnsi="Arial" w:cs="Arial"/>
          <w:sz w:val="20"/>
          <w:szCs w:val="20"/>
        </w:rP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P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sidRPr="00806CED">
        <w:rPr>
          <w:rFonts w:ascii="Arial" w:hAnsi="Arial" w:cs="Arial"/>
          <w:b/>
          <w:bCs/>
          <w:sz w:val="20"/>
          <w:szCs w:val="20"/>
        </w:rPr>
        <w:t>Статья 1. Основные понятия, используемые в настоящем Федеральном законе</w:t>
      </w: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r w:rsidRPr="00806CED">
        <w:rPr>
          <w:rFonts w:ascii="Arial" w:hAnsi="Arial" w:cs="Arial"/>
          <w:sz w:val="20"/>
          <w:szCs w:val="20"/>
        </w:rPr>
        <w:t>Для целей настоящего Федерального закона используются следующие основные понятия:</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1) коррупция:</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bookmarkStart w:id="0" w:name="Par32"/>
      <w:bookmarkEnd w:id="0"/>
      <w:proofErr w:type="gramStart"/>
      <w:r w:rsidRPr="00806CED">
        <w:rPr>
          <w:rFonts w:ascii="Arial" w:hAnsi="Arial" w:cs="Arial"/>
          <w:sz w:val="20"/>
          <w:szCs w:val="20"/>
        </w:rP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roofErr w:type="gramEnd"/>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 xml:space="preserve">б) совершение деяний, указанных в </w:t>
      </w:r>
      <w:hyperlink w:anchor="Par32" w:history="1">
        <w:r w:rsidRPr="00806CED">
          <w:rPr>
            <w:rFonts w:ascii="Arial" w:hAnsi="Arial" w:cs="Arial"/>
            <w:color w:val="0000FF"/>
            <w:sz w:val="20"/>
            <w:szCs w:val="20"/>
          </w:rPr>
          <w:t>подпункте "а"</w:t>
        </w:r>
      </w:hyperlink>
      <w:r w:rsidRPr="00806CED">
        <w:rPr>
          <w:rFonts w:ascii="Arial" w:hAnsi="Arial" w:cs="Arial"/>
          <w:sz w:val="20"/>
          <w:szCs w:val="20"/>
        </w:rPr>
        <w:t xml:space="preserve"> настоящего пункта, от имени или в интересах юридического лица;</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а) по предупреждению коррупции, в том числе по выявлению и последующему устранению причин коррупции (профилактика коррупции);</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б) по выявлению, предупреждению, пресечению, раскрытию и расследованию коррупционных правонарушений (борьба с коррупцией);</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в) по минимизации и (или) ликвидации последствий коррупционных правонарушений.</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3) нормативные правовые акты Российской Федерации:</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б) законы и иные нормативные правовые акты органов государственной власти субъектов Российской Федерации;</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в) муниципальные правовые акты;</w:t>
      </w:r>
    </w:p>
    <w:p w:rsidR="00806CED" w:rsidRPr="00806CED" w:rsidRDefault="00806CED" w:rsidP="00806CED">
      <w:pPr>
        <w:autoSpaceDE w:val="0"/>
        <w:autoSpaceDN w:val="0"/>
        <w:adjustRightInd w:val="0"/>
        <w:spacing w:after="0" w:line="240" w:lineRule="auto"/>
        <w:jc w:val="both"/>
        <w:rPr>
          <w:rFonts w:ascii="Arial" w:hAnsi="Arial" w:cs="Arial"/>
          <w:sz w:val="20"/>
          <w:szCs w:val="20"/>
        </w:rPr>
      </w:pPr>
      <w:r w:rsidRPr="00806CED">
        <w:rPr>
          <w:rFonts w:ascii="Arial" w:hAnsi="Arial" w:cs="Arial"/>
          <w:sz w:val="20"/>
          <w:szCs w:val="20"/>
        </w:rPr>
        <w:t xml:space="preserve">(п. 3 </w:t>
      </w:r>
      <w:proofErr w:type="gramStart"/>
      <w:r w:rsidRPr="00806CED">
        <w:rPr>
          <w:rFonts w:ascii="Arial" w:hAnsi="Arial" w:cs="Arial"/>
          <w:sz w:val="20"/>
          <w:szCs w:val="20"/>
        </w:rPr>
        <w:t>введен</w:t>
      </w:r>
      <w:proofErr w:type="gramEnd"/>
      <w:r w:rsidRPr="00806CED">
        <w:rPr>
          <w:rFonts w:ascii="Arial" w:hAnsi="Arial" w:cs="Arial"/>
          <w:sz w:val="20"/>
          <w:szCs w:val="20"/>
        </w:rPr>
        <w:t xml:space="preserve"> Федеральным </w:t>
      </w:r>
      <w:hyperlink r:id="rId4" w:history="1">
        <w:r w:rsidRPr="00806CED">
          <w:rPr>
            <w:rFonts w:ascii="Arial" w:hAnsi="Arial" w:cs="Arial"/>
            <w:color w:val="0000FF"/>
            <w:sz w:val="20"/>
            <w:szCs w:val="20"/>
          </w:rPr>
          <w:t>законом</w:t>
        </w:r>
      </w:hyperlink>
      <w:r w:rsidRPr="00806CED">
        <w:rPr>
          <w:rFonts w:ascii="Arial" w:hAnsi="Arial" w:cs="Arial"/>
          <w:sz w:val="20"/>
          <w:szCs w:val="20"/>
        </w:rPr>
        <w:t xml:space="preserve"> от 21.11.2011 N 329-ФЗ)</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proofErr w:type="gramStart"/>
      <w:r w:rsidRPr="00806CED">
        <w:rPr>
          <w:rFonts w:ascii="Arial" w:hAnsi="Arial" w:cs="Arial"/>
          <w:sz w:val="20"/>
          <w:szCs w:val="20"/>
        </w:rPr>
        <w:lastRenderedPageBreak/>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roofErr w:type="gramEnd"/>
    </w:p>
    <w:p w:rsidR="00806CED" w:rsidRPr="00806CED" w:rsidRDefault="00806CED" w:rsidP="00806CED">
      <w:pPr>
        <w:autoSpaceDE w:val="0"/>
        <w:autoSpaceDN w:val="0"/>
        <w:adjustRightInd w:val="0"/>
        <w:spacing w:after="0" w:line="240" w:lineRule="auto"/>
        <w:jc w:val="both"/>
        <w:rPr>
          <w:rFonts w:ascii="Arial" w:hAnsi="Arial" w:cs="Arial"/>
          <w:sz w:val="20"/>
          <w:szCs w:val="20"/>
        </w:rPr>
      </w:pPr>
      <w:r w:rsidRPr="00806CED">
        <w:rPr>
          <w:rFonts w:ascii="Arial" w:hAnsi="Arial" w:cs="Arial"/>
          <w:sz w:val="20"/>
          <w:szCs w:val="20"/>
        </w:rPr>
        <w:t xml:space="preserve">(п. 4 </w:t>
      </w:r>
      <w:proofErr w:type="gramStart"/>
      <w:r w:rsidRPr="00806CED">
        <w:rPr>
          <w:rFonts w:ascii="Arial" w:hAnsi="Arial" w:cs="Arial"/>
          <w:sz w:val="20"/>
          <w:szCs w:val="20"/>
        </w:rPr>
        <w:t>введен</w:t>
      </w:r>
      <w:proofErr w:type="gramEnd"/>
      <w:r w:rsidRPr="00806CED">
        <w:rPr>
          <w:rFonts w:ascii="Arial" w:hAnsi="Arial" w:cs="Arial"/>
          <w:sz w:val="20"/>
          <w:szCs w:val="20"/>
        </w:rPr>
        <w:t xml:space="preserve"> Федеральным </w:t>
      </w:r>
      <w:hyperlink r:id="rId5" w:history="1">
        <w:r w:rsidRPr="00806CED">
          <w:rPr>
            <w:rFonts w:ascii="Arial" w:hAnsi="Arial" w:cs="Arial"/>
            <w:color w:val="0000FF"/>
            <w:sz w:val="20"/>
            <w:szCs w:val="20"/>
          </w:rPr>
          <w:t>законом</w:t>
        </w:r>
      </w:hyperlink>
      <w:r w:rsidRPr="00806CED">
        <w:rPr>
          <w:rFonts w:ascii="Arial" w:hAnsi="Arial" w:cs="Arial"/>
          <w:sz w:val="20"/>
          <w:szCs w:val="20"/>
        </w:rPr>
        <w:t xml:space="preserve"> от 21.11.2011 N 329-ФЗ)</w:t>
      </w: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P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sidRPr="00806CED">
        <w:rPr>
          <w:rFonts w:ascii="Arial" w:hAnsi="Arial" w:cs="Arial"/>
          <w:b/>
          <w:bCs/>
          <w:sz w:val="20"/>
          <w:szCs w:val="20"/>
        </w:rPr>
        <w:t>Статья 2. Правовая основа противодействия коррупции</w:t>
      </w: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proofErr w:type="gramStart"/>
      <w:r w:rsidRPr="00806CED">
        <w:rPr>
          <w:rFonts w:ascii="Arial" w:hAnsi="Arial" w:cs="Arial"/>
          <w:sz w:val="20"/>
          <w:szCs w:val="20"/>
        </w:rPr>
        <w:t xml:space="preserve">Правовую основу противодействия коррупции составляют </w:t>
      </w:r>
      <w:hyperlink r:id="rId6" w:history="1">
        <w:r w:rsidRPr="00806CED">
          <w:rPr>
            <w:rFonts w:ascii="Arial" w:hAnsi="Arial" w:cs="Arial"/>
            <w:color w:val="0000FF"/>
            <w:sz w:val="20"/>
            <w:szCs w:val="20"/>
          </w:rPr>
          <w:t>Конституция</w:t>
        </w:r>
      </w:hyperlink>
      <w:r w:rsidRPr="00806CED">
        <w:rPr>
          <w:rFonts w:ascii="Arial" w:hAnsi="Arial" w:cs="Arial"/>
          <w:sz w:val="20"/>
          <w:szCs w:val="20"/>
        </w:rP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w:t>
      </w:r>
      <w:proofErr w:type="gramEnd"/>
      <w:r w:rsidRPr="00806CED">
        <w:rPr>
          <w:rFonts w:ascii="Arial" w:hAnsi="Arial" w:cs="Arial"/>
          <w:sz w:val="20"/>
          <w:szCs w:val="20"/>
        </w:rPr>
        <w:t xml:space="preserve"> и муниципальные правовые акты.</w:t>
      </w: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P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sidRPr="00806CED">
        <w:rPr>
          <w:rFonts w:ascii="Arial" w:hAnsi="Arial" w:cs="Arial"/>
          <w:b/>
          <w:bCs/>
          <w:sz w:val="20"/>
          <w:szCs w:val="20"/>
        </w:rPr>
        <w:t>Статья 3. Основные принципы противодействия коррупции</w:t>
      </w: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r w:rsidRPr="00806CED">
        <w:rPr>
          <w:rFonts w:ascii="Arial" w:hAnsi="Arial" w:cs="Arial"/>
          <w:sz w:val="20"/>
          <w:szCs w:val="20"/>
        </w:rPr>
        <w:t>Противодействие коррупции в Российской Федерации основывается на следующих основных принципах:</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1) признание, обеспечение и защита основных прав и свобод человека и гражданина;</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2) законность;</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3) публичность и открытость деятельности государственных органов и органов местного самоуправления;</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4) неотвратимость ответственности за совершение коррупционных правонарушений;</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6) приоритетное применение мер по предупреждению коррупции;</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7) сотрудничество государства с институтами гражданского общества, международными организациями и физическими лицами.</w:t>
      </w: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P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sidRPr="00806CED">
        <w:rPr>
          <w:rFonts w:ascii="Arial" w:hAnsi="Arial" w:cs="Arial"/>
          <w:b/>
          <w:bCs/>
          <w:sz w:val="20"/>
          <w:szCs w:val="20"/>
        </w:rPr>
        <w:t>Статья 4. Международное сотрудничество Российской Федерации в области противодействия коррупции</w:t>
      </w: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r w:rsidRPr="00806CED">
        <w:rPr>
          <w:rFonts w:ascii="Arial" w:hAnsi="Arial" w:cs="Arial"/>
          <w:sz w:val="20"/>
          <w:szCs w:val="20"/>
        </w:rP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2) выявления имущества, полученного в результате совершения коррупционных правонарушений или служащего средством их совершения;</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3) предоставления в надлежащих случаях предметов или образцов веще</w:t>
      </w:r>
      <w:proofErr w:type="gramStart"/>
      <w:r w:rsidRPr="00806CED">
        <w:rPr>
          <w:rFonts w:ascii="Arial" w:hAnsi="Arial" w:cs="Arial"/>
          <w:sz w:val="20"/>
          <w:szCs w:val="20"/>
        </w:rPr>
        <w:t>ств дл</w:t>
      </w:r>
      <w:proofErr w:type="gramEnd"/>
      <w:r w:rsidRPr="00806CED">
        <w:rPr>
          <w:rFonts w:ascii="Arial" w:hAnsi="Arial" w:cs="Arial"/>
          <w:sz w:val="20"/>
          <w:szCs w:val="20"/>
        </w:rPr>
        <w:t>я проведения исследований или судебных экспертиз;</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4) обмена информацией по вопросам противодействия коррупции;</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5) координации деятельности по профилактике коррупции и борьбе с коррупцией.</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lastRenderedPageBreak/>
        <w:t xml:space="preserve">2. </w:t>
      </w:r>
      <w:proofErr w:type="gramStart"/>
      <w:r w:rsidRPr="00806CED">
        <w:rPr>
          <w:rFonts w:ascii="Arial" w:hAnsi="Arial" w:cs="Arial"/>
          <w:sz w:val="20"/>
          <w:szCs w:val="20"/>
        </w:rPr>
        <w:t>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w:t>
      </w:r>
      <w:proofErr w:type="gramEnd"/>
      <w:r w:rsidRPr="00806CED">
        <w:rPr>
          <w:rFonts w:ascii="Arial" w:hAnsi="Arial" w:cs="Arial"/>
          <w:sz w:val="20"/>
          <w:szCs w:val="20"/>
        </w:rPr>
        <w:t xml:space="preserve"> Федерации и федеральными </w:t>
      </w:r>
      <w:hyperlink r:id="rId7" w:history="1">
        <w:r w:rsidRPr="00806CED">
          <w:rPr>
            <w:rFonts w:ascii="Arial" w:hAnsi="Arial" w:cs="Arial"/>
            <w:color w:val="0000FF"/>
            <w:sz w:val="20"/>
            <w:szCs w:val="20"/>
          </w:rPr>
          <w:t>законами</w:t>
        </w:r>
      </w:hyperlink>
      <w:r w:rsidRPr="00806CED">
        <w:rPr>
          <w:rFonts w:ascii="Arial" w:hAnsi="Arial" w:cs="Arial"/>
          <w:sz w:val="20"/>
          <w:szCs w:val="20"/>
        </w:rPr>
        <w:t>.</w:t>
      </w: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P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sidRPr="00806CED">
        <w:rPr>
          <w:rFonts w:ascii="Arial" w:hAnsi="Arial" w:cs="Arial"/>
          <w:b/>
          <w:bCs/>
          <w:sz w:val="20"/>
          <w:szCs w:val="20"/>
        </w:rPr>
        <w:t>Статья 5. Организационные основы противодействия коррупции</w:t>
      </w: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Pr="00806CED" w:rsidRDefault="00806CED" w:rsidP="00806CED">
      <w:pPr>
        <w:autoSpaceDE w:val="0"/>
        <w:autoSpaceDN w:val="0"/>
        <w:adjustRightInd w:val="0"/>
        <w:spacing w:after="0" w:line="240" w:lineRule="auto"/>
        <w:ind w:firstLine="540"/>
        <w:jc w:val="both"/>
        <w:rPr>
          <w:rFonts w:ascii="Arial" w:hAnsi="Arial" w:cs="Arial"/>
          <w:sz w:val="20"/>
          <w:szCs w:val="20"/>
        </w:rPr>
      </w:pPr>
      <w:r w:rsidRPr="00806CED">
        <w:rPr>
          <w:rFonts w:ascii="Arial" w:hAnsi="Arial" w:cs="Arial"/>
          <w:sz w:val="20"/>
          <w:szCs w:val="20"/>
        </w:rPr>
        <w:t>1. Президент Российской Федерации:</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1) определяет основные направления государственной политики в области противодействия коррупции;</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sidRPr="00806CED">
        <w:rPr>
          <w:rFonts w:ascii="Arial" w:hAnsi="Arial" w:cs="Arial"/>
          <w:sz w:val="20"/>
          <w:szCs w:val="20"/>
        </w:rP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806CED" w:rsidRPr="00806CED" w:rsidRDefault="00806CED" w:rsidP="00806CED">
      <w:pPr>
        <w:autoSpaceDE w:val="0"/>
        <w:autoSpaceDN w:val="0"/>
        <w:adjustRightInd w:val="0"/>
        <w:spacing w:before="200"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4.1. </w:t>
      </w:r>
      <w:proofErr w:type="gramStart"/>
      <w:r>
        <w:rPr>
          <w:rFonts w:ascii="Arial" w:hAnsi="Arial" w:cs="Arial"/>
          <w:sz w:val="20"/>
          <w:szCs w:val="20"/>
        </w:rPr>
        <w:t>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w:t>
      </w:r>
      <w:proofErr w:type="gramEnd"/>
      <w:r>
        <w:rPr>
          <w:rFonts w:ascii="Arial" w:hAnsi="Arial" w:cs="Arial"/>
          <w:sz w:val="20"/>
          <w:szCs w:val="20"/>
        </w:rPr>
        <w:t xml:space="preserve">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4.1 введена Федеральным </w:t>
      </w:r>
      <w:hyperlink r:id="rId8"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w:t>
      </w:r>
      <w:proofErr w:type="gramStart"/>
      <w:r>
        <w:rPr>
          <w:rFonts w:ascii="Arial" w:hAnsi="Arial" w:cs="Arial"/>
          <w:sz w:val="20"/>
          <w:szCs w:val="20"/>
        </w:rPr>
        <w:t>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w:t>
      </w:r>
      <w:proofErr w:type="gramEnd"/>
      <w:r>
        <w:rPr>
          <w:rFonts w:ascii="Arial" w:hAnsi="Arial" w:cs="Arial"/>
          <w:sz w:val="20"/>
          <w:szCs w:val="20"/>
        </w:rPr>
        <w:t xml:space="preserve">). </w:t>
      </w:r>
      <w:proofErr w:type="gramStart"/>
      <w:r>
        <w:rPr>
          <w:rFonts w:ascii="Arial" w:hAnsi="Arial" w:cs="Arial"/>
          <w:sz w:val="20"/>
          <w:szCs w:val="20"/>
        </w:rPr>
        <w:t>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w:t>
      </w:r>
      <w:proofErr w:type="gramEnd"/>
      <w:r>
        <w:rPr>
          <w:rFonts w:ascii="Arial" w:hAnsi="Arial" w:cs="Arial"/>
          <w:sz w:val="20"/>
          <w:szCs w:val="20"/>
        </w:rPr>
        <w:t xml:space="preserve"> </w:t>
      </w:r>
      <w:proofErr w:type="gramStart"/>
      <w:r>
        <w:rPr>
          <w:rFonts w:ascii="Arial" w:hAnsi="Arial" w:cs="Arial"/>
          <w:sz w:val="20"/>
          <w:szCs w:val="20"/>
        </w:rPr>
        <w:t>которых</w:t>
      </w:r>
      <w:proofErr w:type="gramEnd"/>
      <w:r>
        <w:rPr>
          <w:rFonts w:ascii="Arial" w:hAnsi="Arial" w:cs="Arial"/>
          <w:sz w:val="20"/>
          <w:szCs w:val="20"/>
        </w:rPr>
        <w:t xml:space="preserve">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9" w:history="1">
        <w:r>
          <w:rPr>
            <w:rFonts w:ascii="Arial" w:hAnsi="Arial" w:cs="Arial"/>
            <w:color w:val="0000FF"/>
            <w:sz w:val="20"/>
            <w:szCs w:val="20"/>
          </w:rPr>
          <w:t>законом</w:t>
        </w:r>
      </w:hyperlink>
      <w:r>
        <w:rPr>
          <w:rFonts w:ascii="Arial" w:hAnsi="Arial" w:cs="Arial"/>
          <w:sz w:val="20"/>
          <w:szCs w:val="20"/>
        </w:rPr>
        <w:t xml:space="preserve"> от 11 января 1995 года N 4-ФЗ "О Счетной палате Российской Федерации".</w:t>
      </w:r>
    </w:p>
    <w:p w:rsidR="00806CED" w:rsidRDefault="00806CED" w:rsidP="00806CED">
      <w:pPr>
        <w:autoSpaceDE w:val="0"/>
        <w:autoSpaceDN w:val="0"/>
        <w:adjustRightInd w:val="0"/>
        <w:spacing w:after="0" w:line="240" w:lineRule="auto"/>
        <w:ind w:firstLine="540"/>
        <w:jc w:val="both"/>
        <w:outlineLvl w:val="0"/>
        <w:rPr>
          <w:rFonts w:ascii="Arial" w:hAnsi="Arial" w:cs="Arial"/>
          <w:sz w:val="20"/>
          <w:szCs w:val="20"/>
        </w:rPr>
      </w:pP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Статья 6. Меры по профилактике коррупции</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Профилактика коррупции осуществляется путем применения следующих основных мер:</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формирование в обществе нетерпимости к коррупционному поведению;</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hyperlink r:id="rId10" w:history="1">
        <w:proofErr w:type="spellStart"/>
        <w:r>
          <w:rPr>
            <w:rFonts w:ascii="Arial" w:hAnsi="Arial" w:cs="Arial"/>
            <w:color w:val="0000FF"/>
            <w:sz w:val="20"/>
            <w:szCs w:val="20"/>
          </w:rPr>
          <w:t>антикоррупционная</w:t>
        </w:r>
        <w:proofErr w:type="spellEnd"/>
        <w:r>
          <w:rPr>
            <w:rFonts w:ascii="Arial" w:hAnsi="Arial" w:cs="Arial"/>
            <w:color w:val="0000FF"/>
            <w:sz w:val="20"/>
            <w:szCs w:val="20"/>
          </w:rPr>
          <w:t xml:space="preserve"> экспертиза</w:t>
        </w:r>
      </w:hyperlink>
      <w:r>
        <w:rPr>
          <w:rFonts w:ascii="Arial" w:hAnsi="Arial" w:cs="Arial"/>
          <w:sz w:val="20"/>
          <w:szCs w:val="20"/>
        </w:rPr>
        <w:t xml:space="preserve"> правовых актов и их проектов;</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w:t>
      </w:r>
      <w:proofErr w:type="gramEnd"/>
      <w:r>
        <w:rPr>
          <w:rFonts w:ascii="Arial" w:hAnsi="Arial" w:cs="Arial"/>
          <w:sz w:val="20"/>
          <w:szCs w:val="20"/>
        </w:rPr>
        <w:t>, организаций и их должностных лиц в целях выработки и принятия мер по предупреждению и устранению причин выявленных нарушений;</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2.1 </w:t>
      </w:r>
      <w:proofErr w:type="gramStart"/>
      <w:r>
        <w:rPr>
          <w:rFonts w:ascii="Arial" w:hAnsi="Arial" w:cs="Arial"/>
          <w:sz w:val="20"/>
          <w:szCs w:val="20"/>
        </w:rPr>
        <w:t>введен</w:t>
      </w:r>
      <w:proofErr w:type="gramEnd"/>
      <w:r>
        <w:rPr>
          <w:rFonts w:ascii="Arial" w:hAnsi="Arial" w:cs="Arial"/>
          <w:sz w:val="20"/>
          <w:szCs w:val="20"/>
        </w:rPr>
        <w:t xml:space="preserve"> Федеральным </w:t>
      </w:r>
      <w:hyperlink r:id="rId11"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12" w:history="1">
        <w:r>
          <w:rPr>
            <w:rFonts w:ascii="Arial" w:hAnsi="Arial" w:cs="Arial"/>
            <w:color w:val="0000FF"/>
            <w:sz w:val="20"/>
            <w:szCs w:val="20"/>
          </w:rPr>
          <w:t>перечень</w:t>
        </w:r>
      </w:hyperlink>
      <w:r>
        <w:rPr>
          <w:rFonts w:ascii="Arial" w:hAnsi="Arial" w:cs="Arial"/>
          <w:sz w:val="20"/>
          <w:szCs w:val="20"/>
        </w:rP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w:t>
      </w:r>
      <w:proofErr w:type="gramEnd"/>
      <w:r>
        <w:rPr>
          <w:rFonts w:ascii="Arial" w:hAnsi="Arial" w:cs="Arial"/>
          <w:sz w:val="20"/>
          <w:szCs w:val="20"/>
        </w:rPr>
        <w:t xml:space="preserve">, </w:t>
      </w:r>
      <w:proofErr w:type="gramStart"/>
      <w:r>
        <w:rPr>
          <w:rFonts w:ascii="Arial" w:hAnsi="Arial" w:cs="Arial"/>
          <w:sz w:val="20"/>
          <w:szCs w:val="20"/>
        </w:rPr>
        <w:t>имуществе</w:t>
      </w:r>
      <w:proofErr w:type="gramEnd"/>
      <w:r>
        <w:rPr>
          <w:rFonts w:ascii="Arial" w:hAnsi="Arial" w:cs="Arial"/>
          <w:sz w:val="20"/>
          <w:szCs w:val="20"/>
        </w:rPr>
        <w:t xml:space="preserve">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21.11.2011 </w:t>
      </w:r>
      <w:hyperlink r:id="rId13" w:history="1">
        <w:r>
          <w:rPr>
            <w:rFonts w:ascii="Arial" w:hAnsi="Arial" w:cs="Arial"/>
            <w:color w:val="0000FF"/>
            <w:sz w:val="20"/>
            <w:szCs w:val="20"/>
          </w:rPr>
          <w:t>N 329-ФЗ</w:t>
        </w:r>
      </w:hyperlink>
      <w:r>
        <w:rPr>
          <w:rFonts w:ascii="Arial" w:hAnsi="Arial" w:cs="Arial"/>
          <w:sz w:val="20"/>
          <w:szCs w:val="20"/>
        </w:rPr>
        <w:t xml:space="preserve">, от 03.12.2012 </w:t>
      </w:r>
      <w:hyperlink r:id="rId14" w:history="1">
        <w:r>
          <w:rPr>
            <w:rFonts w:ascii="Arial" w:hAnsi="Arial" w:cs="Arial"/>
            <w:color w:val="0000FF"/>
            <w:sz w:val="20"/>
            <w:szCs w:val="20"/>
          </w:rPr>
          <w:t>N 231-ФЗ</w:t>
        </w:r>
      </w:hyperlink>
      <w:r>
        <w:rPr>
          <w:rFonts w:ascii="Arial" w:hAnsi="Arial" w:cs="Arial"/>
          <w:sz w:val="20"/>
          <w:szCs w:val="20"/>
        </w:rPr>
        <w:t>)</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w:t>
      </w:r>
      <w:proofErr w:type="gramEnd"/>
      <w:r>
        <w:rPr>
          <w:rFonts w:ascii="Arial" w:hAnsi="Arial" w:cs="Arial"/>
          <w:sz w:val="20"/>
          <w:szCs w:val="20"/>
        </w:rPr>
        <w:t xml:space="preserve"> </w:t>
      </w:r>
      <w:proofErr w:type="gramStart"/>
      <w:r>
        <w:rPr>
          <w:rFonts w:ascii="Arial" w:hAnsi="Arial" w:cs="Arial"/>
          <w:sz w:val="20"/>
          <w:szCs w:val="20"/>
        </w:rPr>
        <w:t>поощрении</w:t>
      </w:r>
      <w:proofErr w:type="gramEnd"/>
      <w:r>
        <w:rPr>
          <w:rFonts w:ascii="Arial" w:hAnsi="Arial" w:cs="Arial"/>
          <w:sz w:val="20"/>
          <w:szCs w:val="20"/>
        </w:rPr>
        <w:t>;</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Статья 7. Основные направления деятельности государственных органов по повышению эффективности противодействия коррупции</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Основными направлениями деятельности государственных органов по повышению эффективности противодействия коррупции являются:</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проведение единой государственной политики в области противодействия коррупции;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совершенствование системы и структуры государственных органов, создание механизмов </w:t>
      </w:r>
      <w:proofErr w:type="gramStart"/>
      <w:r>
        <w:rPr>
          <w:rFonts w:ascii="Arial" w:hAnsi="Arial" w:cs="Arial"/>
          <w:sz w:val="20"/>
          <w:szCs w:val="20"/>
        </w:rPr>
        <w:t>общественного</w:t>
      </w:r>
      <w:proofErr w:type="gramEnd"/>
      <w:r>
        <w:rPr>
          <w:rFonts w:ascii="Arial" w:hAnsi="Arial" w:cs="Arial"/>
          <w:sz w:val="20"/>
          <w:szCs w:val="20"/>
        </w:rPr>
        <w:t xml:space="preserve"> контроля за их деятельностью;</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введение </w:t>
      </w:r>
      <w:proofErr w:type="spellStart"/>
      <w:r>
        <w:rPr>
          <w:rFonts w:ascii="Arial" w:hAnsi="Arial" w:cs="Arial"/>
          <w:sz w:val="20"/>
          <w:szCs w:val="20"/>
        </w:rPr>
        <w:t>антикоррупционных</w:t>
      </w:r>
      <w:proofErr w:type="spellEnd"/>
      <w:r>
        <w:rPr>
          <w:rFonts w:ascii="Arial" w:hAnsi="Arial" w:cs="Arial"/>
          <w:sz w:val="20"/>
          <w:szCs w:val="20"/>
        </w:rPr>
        <w:t xml:space="preserve">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w:t>
      </w:r>
      <w:proofErr w:type="gramStart"/>
      <w:r>
        <w:rPr>
          <w:rFonts w:ascii="Arial" w:hAnsi="Arial" w:cs="Arial"/>
          <w:sz w:val="20"/>
          <w:szCs w:val="20"/>
        </w:rPr>
        <w:t>в</w:t>
      </w:r>
      <w:proofErr w:type="gramEnd"/>
      <w:r>
        <w:rPr>
          <w:rFonts w:ascii="Arial" w:hAnsi="Arial" w:cs="Arial"/>
          <w:sz w:val="20"/>
          <w:szCs w:val="20"/>
        </w:rPr>
        <w:t xml:space="preserve"> данной области;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 в ред. Федерального </w:t>
      </w:r>
      <w:hyperlink r:id="rId15" w:history="1">
        <w:r>
          <w:rPr>
            <w:rFonts w:ascii="Arial" w:hAnsi="Arial" w:cs="Arial"/>
            <w:color w:val="0000FF"/>
            <w:sz w:val="20"/>
            <w:szCs w:val="20"/>
          </w:rPr>
          <w:t>закона</w:t>
        </w:r>
      </w:hyperlink>
      <w:r>
        <w:rPr>
          <w:rFonts w:ascii="Arial" w:hAnsi="Arial" w:cs="Arial"/>
          <w:sz w:val="20"/>
          <w:szCs w:val="20"/>
        </w:rPr>
        <w:t xml:space="preserve"> от 21.11.2011 N 329-ФЗ)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обеспечение независимости средств массовой информации;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неукоснительное соблюдение принципов независимости судей и невмешательства в судебную деятельность;</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совершенствование организации деятельности правоохранительных и контролирующих органов по противодействию коррупции;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совершенствование порядка прохождения государственной и муниципальной службы;</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6" w:history="1">
        <w:r>
          <w:rPr>
            <w:rFonts w:ascii="Arial" w:hAnsi="Arial" w:cs="Arial"/>
            <w:color w:val="0000FF"/>
            <w:sz w:val="20"/>
            <w:szCs w:val="20"/>
          </w:rPr>
          <w:t>закона</w:t>
        </w:r>
      </w:hyperlink>
      <w:r>
        <w:rPr>
          <w:rFonts w:ascii="Arial" w:hAnsi="Arial" w:cs="Arial"/>
          <w:sz w:val="20"/>
          <w:szCs w:val="20"/>
        </w:rPr>
        <w:t xml:space="preserve"> от 28.12.2013 N 396-ФЗ)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 устранение необоснованных запретов и ограничений, особенно в области экономической деятельности;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 повышение уровня оплаты труда и социальной защищенности государственных и муниципальных служащих;</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17) усиление контроля за решением вопросов, содержащихся в обращениях граждан и юридических лиц;</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18) передача части функций государственных органов </w:t>
      </w:r>
      <w:proofErr w:type="spellStart"/>
      <w:r>
        <w:rPr>
          <w:rFonts w:ascii="Arial" w:hAnsi="Arial" w:cs="Arial"/>
          <w:sz w:val="20"/>
          <w:szCs w:val="20"/>
        </w:rPr>
        <w:t>саморегулируемым</w:t>
      </w:r>
      <w:proofErr w:type="spellEnd"/>
      <w:r>
        <w:rPr>
          <w:rFonts w:ascii="Arial" w:hAnsi="Arial" w:cs="Arial"/>
          <w:sz w:val="20"/>
          <w:szCs w:val="20"/>
        </w:rPr>
        <w:t xml:space="preserve"> организациям, а также иным негосударственным организациям;</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 xml:space="preserve">Статья 7.1. Запрет отдельным категориям лиц </w:t>
      </w:r>
      <w:proofErr w:type="gramStart"/>
      <w:r>
        <w:rPr>
          <w:rFonts w:ascii="Arial" w:hAnsi="Arial" w:cs="Arial"/>
          <w:b/>
          <w:bCs/>
          <w:sz w:val="20"/>
          <w:szCs w:val="20"/>
        </w:rPr>
        <w:t>открывать и иметь</w:t>
      </w:r>
      <w:proofErr w:type="gramEnd"/>
      <w:r>
        <w:rPr>
          <w:rFonts w:ascii="Arial" w:hAnsi="Arial" w:cs="Arial"/>
          <w:b/>
          <w:bCs/>
          <w:sz w:val="20"/>
          <w:szCs w:val="20"/>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введена</w:t>
      </w:r>
      <w:proofErr w:type="gramEnd"/>
      <w:r>
        <w:rPr>
          <w:rFonts w:ascii="Arial" w:hAnsi="Arial" w:cs="Arial"/>
          <w:sz w:val="20"/>
          <w:szCs w:val="20"/>
        </w:rPr>
        <w:t xml:space="preserve"> Федеральным </w:t>
      </w:r>
      <w:hyperlink r:id="rId17" w:history="1">
        <w:r>
          <w:rPr>
            <w:rFonts w:ascii="Arial" w:hAnsi="Arial" w:cs="Arial"/>
            <w:color w:val="0000FF"/>
            <w:sz w:val="20"/>
            <w:szCs w:val="20"/>
          </w:rPr>
          <w:t>законом</w:t>
        </w:r>
      </w:hyperlink>
      <w:r>
        <w:rPr>
          <w:rFonts w:ascii="Arial" w:hAnsi="Arial" w:cs="Arial"/>
          <w:sz w:val="20"/>
          <w:szCs w:val="20"/>
        </w:rPr>
        <w:t xml:space="preserve"> от 07.05.2013 N 102-ФЗ)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bookmarkStart w:id="1" w:name="Par49"/>
      <w:bookmarkEnd w:id="1"/>
      <w:r>
        <w:rPr>
          <w:rFonts w:ascii="Arial" w:hAnsi="Arial" w:cs="Arial"/>
          <w:sz w:val="20"/>
          <w:szCs w:val="20"/>
        </w:rPr>
        <w:t xml:space="preserve">1. </w:t>
      </w:r>
      <w:proofErr w:type="gramStart"/>
      <w:r>
        <w:rPr>
          <w:rFonts w:ascii="Arial" w:hAnsi="Arial" w:cs="Arial"/>
          <w:sz w:val="20"/>
          <w:szCs w:val="20"/>
        </w:rPr>
        <w:t xml:space="preserve">В случаях, предусмотренных Федеральным </w:t>
      </w:r>
      <w:hyperlink r:id="rId18" w:history="1">
        <w:r>
          <w:rPr>
            <w:rFonts w:ascii="Arial" w:hAnsi="Arial" w:cs="Arial"/>
            <w:color w:val="0000FF"/>
            <w:sz w:val="20"/>
            <w:szCs w:val="20"/>
          </w:rPr>
          <w:t>законом</w:t>
        </w:r>
      </w:hyperlink>
      <w:r>
        <w:rPr>
          <w:rFonts w:ascii="Arial" w:hAnsi="Arial" w:cs="Arial"/>
          <w:sz w:val="20"/>
          <w:szCs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w:t>
      </w:r>
      <w:proofErr w:type="gramEnd"/>
      <w:r>
        <w:rPr>
          <w:rFonts w:ascii="Arial" w:hAnsi="Arial" w:cs="Arial"/>
          <w:sz w:val="20"/>
          <w:szCs w:val="20"/>
        </w:rPr>
        <w:t xml:space="preserve"> за пределами территории Российской Федерации, владеть и (или) пользоваться иностранными финансовыми инструментами: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9" w:history="1">
        <w:r>
          <w:rPr>
            <w:rFonts w:ascii="Arial" w:hAnsi="Arial" w:cs="Arial"/>
            <w:color w:val="0000FF"/>
            <w:sz w:val="20"/>
            <w:szCs w:val="20"/>
          </w:rPr>
          <w:t>закона</w:t>
        </w:r>
      </w:hyperlink>
      <w:r>
        <w:rPr>
          <w:rFonts w:ascii="Arial" w:hAnsi="Arial" w:cs="Arial"/>
          <w:sz w:val="20"/>
          <w:szCs w:val="20"/>
        </w:rPr>
        <w:t xml:space="preserve"> от 03.04.2017 N 64-ФЗ)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bookmarkStart w:id="2" w:name="Par51"/>
      <w:bookmarkEnd w:id="2"/>
      <w:r>
        <w:rPr>
          <w:rFonts w:ascii="Arial" w:hAnsi="Arial" w:cs="Arial"/>
          <w:sz w:val="20"/>
          <w:szCs w:val="20"/>
        </w:rPr>
        <w:t>1) лицам, замещающим (занимающим):</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bookmarkStart w:id="3" w:name="Par52"/>
      <w:bookmarkEnd w:id="3"/>
      <w:r>
        <w:rPr>
          <w:rFonts w:ascii="Arial" w:hAnsi="Arial" w:cs="Arial"/>
          <w:sz w:val="20"/>
          <w:szCs w:val="20"/>
        </w:rPr>
        <w:t>а) государственные должности Российской Федерации;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должности первого заместителя и заместителей Генерального прокурора Российской Федерации;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должности </w:t>
      </w:r>
      <w:proofErr w:type="gramStart"/>
      <w:r>
        <w:rPr>
          <w:rFonts w:ascii="Arial" w:hAnsi="Arial" w:cs="Arial"/>
          <w:sz w:val="20"/>
          <w:szCs w:val="20"/>
        </w:rPr>
        <w:t>членов Совета директоров Центрального банка Российской Федерации</w:t>
      </w:r>
      <w:proofErr w:type="gramEnd"/>
      <w:r>
        <w:rPr>
          <w:rFonts w:ascii="Arial" w:hAnsi="Arial" w:cs="Arial"/>
          <w:sz w:val="20"/>
          <w:szCs w:val="20"/>
        </w:rPr>
        <w:t>;</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государственные должности субъектов Российской Федерации;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proofErr w:type="spellStart"/>
      <w:r>
        <w:rPr>
          <w:rFonts w:ascii="Arial" w:hAnsi="Arial" w:cs="Arial"/>
          <w:sz w:val="20"/>
          <w:szCs w:val="20"/>
        </w:rPr>
        <w:t>д</w:t>
      </w:r>
      <w:proofErr w:type="spellEnd"/>
      <w:r>
        <w:rPr>
          <w:rFonts w:ascii="Arial" w:hAnsi="Arial" w:cs="Arial"/>
          <w:sz w:val="20"/>
          <w:szCs w:val="20"/>
        </w:rPr>
        <w:t>)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должности заместителей руководителей федеральных органов исполнительной власти;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0" w:history="1">
        <w:r>
          <w:rPr>
            <w:rFonts w:ascii="Arial" w:hAnsi="Arial" w:cs="Arial"/>
            <w:color w:val="0000FF"/>
            <w:sz w:val="20"/>
            <w:szCs w:val="20"/>
          </w:rPr>
          <w:t>закона</w:t>
        </w:r>
      </w:hyperlink>
      <w:r>
        <w:rPr>
          <w:rFonts w:ascii="Arial" w:hAnsi="Arial" w:cs="Arial"/>
          <w:sz w:val="20"/>
          <w:szCs w:val="20"/>
        </w:rPr>
        <w:t xml:space="preserve"> от 03.07.2016 N 236-ФЗ)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bookmarkStart w:id="4" w:name="Par60"/>
      <w:bookmarkEnd w:id="4"/>
      <w:proofErr w:type="spellStart"/>
      <w:r>
        <w:rPr>
          <w:rFonts w:ascii="Arial" w:hAnsi="Arial" w:cs="Arial"/>
          <w:sz w:val="20"/>
          <w:szCs w:val="20"/>
        </w:rPr>
        <w:t>з</w:t>
      </w:r>
      <w:proofErr w:type="spellEnd"/>
      <w:r>
        <w:rPr>
          <w:rFonts w:ascii="Arial" w:hAnsi="Arial" w:cs="Arial"/>
          <w:sz w:val="20"/>
          <w:szCs w:val="20"/>
        </w:rPr>
        <w:t>)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1" w:history="1">
        <w:r>
          <w:rPr>
            <w:rFonts w:ascii="Arial" w:hAnsi="Arial" w:cs="Arial"/>
            <w:color w:val="0000FF"/>
            <w:sz w:val="20"/>
            <w:szCs w:val="20"/>
          </w:rPr>
          <w:t>закона</w:t>
        </w:r>
      </w:hyperlink>
      <w:r>
        <w:rPr>
          <w:rFonts w:ascii="Arial" w:hAnsi="Arial" w:cs="Arial"/>
          <w:sz w:val="20"/>
          <w:szCs w:val="20"/>
        </w:rPr>
        <w:t xml:space="preserve"> от 03.11.2015 N 303-ФЗ)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w:t>
      </w:r>
      <w:proofErr w:type="gramEnd"/>
      <w:r>
        <w:rPr>
          <w:rFonts w:ascii="Arial" w:hAnsi="Arial" w:cs="Arial"/>
          <w:sz w:val="20"/>
          <w:szCs w:val="20"/>
        </w:rPr>
        <w:t xml:space="preserve">, </w:t>
      </w:r>
      <w:proofErr w:type="gramStart"/>
      <w:r>
        <w:rPr>
          <w:rFonts w:ascii="Arial" w:hAnsi="Arial" w:cs="Arial"/>
          <w:sz w:val="20"/>
          <w:szCs w:val="20"/>
        </w:rPr>
        <w:t xml:space="preserve">затрагивающих вопросы суверенитета и национальной безопасности Российской Федерации, и которые включены в </w:t>
      </w:r>
      <w:hyperlink r:id="rId22" w:history="1">
        <w:r>
          <w:rPr>
            <w:rFonts w:ascii="Arial" w:hAnsi="Arial" w:cs="Arial"/>
            <w:color w:val="0000FF"/>
            <w:sz w:val="20"/>
            <w:szCs w:val="20"/>
          </w:rPr>
          <w:t>перечни</w:t>
        </w:r>
      </w:hyperlink>
      <w:r>
        <w:rPr>
          <w:rFonts w:ascii="Arial" w:hAnsi="Arial" w:cs="Arial"/>
          <w:sz w:val="20"/>
          <w:szCs w:val="20"/>
        </w:rPr>
        <w:t xml:space="preserve">,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w:t>
      </w:r>
      <w:r>
        <w:rPr>
          <w:rFonts w:ascii="Arial" w:hAnsi="Arial" w:cs="Arial"/>
          <w:sz w:val="20"/>
          <w:szCs w:val="20"/>
        </w:rPr>
        <w:lastRenderedPageBreak/>
        <w:t>(компаний), публично-правовых компаний, фондов и иных организаций, созданных Российской Федерацией на основании федеральных законов;</w:t>
      </w:r>
      <w:proofErr w:type="gramEnd"/>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"и" </w:t>
      </w:r>
      <w:proofErr w:type="gramStart"/>
      <w:r>
        <w:rPr>
          <w:rFonts w:ascii="Arial" w:hAnsi="Arial" w:cs="Arial"/>
          <w:sz w:val="20"/>
          <w:szCs w:val="20"/>
        </w:rPr>
        <w:t>введен</w:t>
      </w:r>
      <w:proofErr w:type="gramEnd"/>
      <w:r>
        <w:rPr>
          <w:rFonts w:ascii="Arial" w:hAnsi="Arial" w:cs="Arial"/>
          <w:sz w:val="20"/>
          <w:szCs w:val="20"/>
        </w:rPr>
        <w:t xml:space="preserve"> Федеральным </w:t>
      </w:r>
      <w:hyperlink r:id="rId23" w:history="1">
        <w:r>
          <w:rPr>
            <w:rFonts w:ascii="Arial" w:hAnsi="Arial" w:cs="Arial"/>
            <w:color w:val="0000FF"/>
            <w:sz w:val="20"/>
            <w:szCs w:val="20"/>
          </w:rPr>
          <w:t>законом</w:t>
        </w:r>
      </w:hyperlink>
      <w:r>
        <w:rPr>
          <w:rFonts w:ascii="Arial" w:hAnsi="Arial" w:cs="Arial"/>
          <w:sz w:val="20"/>
          <w:szCs w:val="20"/>
        </w:rPr>
        <w:t xml:space="preserve"> от 22.12.2014 N 431-ФЗ; в ред. Федерального </w:t>
      </w:r>
      <w:hyperlink r:id="rId24" w:history="1">
        <w:r>
          <w:rPr>
            <w:rFonts w:ascii="Arial" w:hAnsi="Arial" w:cs="Arial"/>
            <w:color w:val="0000FF"/>
            <w:sz w:val="20"/>
            <w:szCs w:val="20"/>
          </w:rPr>
          <w:t>закона</w:t>
        </w:r>
      </w:hyperlink>
      <w:r>
        <w:rPr>
          <w:rFonts w:ascii="Arial" w:hAnsi="Arial" w:cs="Arial"/>
          <w:sz w:val="20"/>
          <w:szCs w:val="20"/>
        </w:rPr>
        <w:t xml:space="preserve"> от 03.07.2016 N 236-ФЗ)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bookmarkStart w:id="5" w:name="Par64"/>
      <w:bookmarkEnd w:id="5"/>
      <w:r>
        <w:rPr>
          <w:rFonts w:ascii="Arial" w:hAnsi="Arial" w:cs="Arial"/>
          <w:sz w:val="20"/>
          <w:szCs w:val="20"/>
        </w:rP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 </w:t>
      </w:r>
      <w:proofErr w:type="gramStart"/>
      <w:r>
        <w:rPr>
          <w:rFonts w:ascii="Arial" w:hAnsi="Arial" w:cs="Arial"/>
          <w:sz w:val="20"/>
          <w:szCs w:val="20"/>
        </w:rPr>
        <w:t>введен</w:t>
      </w:r>
      <w:proofErr w:type="gramEnd"/>
      <w:r>
        <w:rPr>
          <w:rFonts w:ascii="Arial" w:hAnsi="Arial" w:cs="Arial"/>
          <w:sz w:val="20"/>
          <w:szCs w:val="20"/>
        </w:rPr>
        <w:t xml:space="preserve"> Федеральным </w:t>
      </w:r>
      <w:hyperlink r:id="rId25" w:history="1">
        <w:r>
          <w:rPr>
            <w:rFonts w:ascii="Arial" w:hAnsi="Arial" w:cs="Arial"/>
            <w:color w:val="0000FF"/>
            <w:sz w:val="20"/>
            <w:szCs w:val="20"/>
          </w:rPr>
          <w:t>законом</w:t>
        </w:r>
      </w:hyperlink>
      <w:r>
        <w:rPr>
          <w:rFonts w:ascii="Arial" w:hAnsi="Arial" w:cs="Arial"/>
          <w:sz w:val="20"/>
          <w:szCs w:val="20"/>
        </w:rPr>
        <w:t xml:space="preserve"> от 03.11.2015 N 303-ФЗ)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супругам и несовершеннолетним детям лиц, указанных в </w:t>
      </w:r>
      <w:hyperlink w:anchor="Par52" w:history="1">
        <w:r>
          <w:rPr>
            <w:rFonts w:ascii="Arial" w:hAnsi="Arial" w:cs="Arial"/>
            <w:color w:val="0000FF"/>
            <w:sz w:val="20"/>
            <w:szCs w:val="20"/>
          </w:rPr>
          <w:t>подпунктах "а"</w:t>
        </w:r>
      </w:hyperlink>
      <w:r>
        <w:rPr>
          <w:rFonts w:ascii="Arial" w:hAnsi="Arial" w:cs="Arial"/>
          <w:sz w:val="20"/>
          <w:szCs w:val="20"/>
        </w:rPr>
        <w:t xml:space="preserve"> - </w:t>
      </w:r>
      <w:hyperlink w:anchor="Par60" w:history="1">
        <w:r>
          <w:rPr>
            <w:rFonts w:ascii="Arial" w:hAnsi="Arial" w:cs="Arial"/>
            <w:color w:val="0000FF"/>
            <w:sz w:val="20"/>
            <w:szCs w:val="20"/>
          </w:rPr>
          <w:t>"</w:t>
        </w:r>
        <w:proofErr w:type="spellStart"/>
        <w:r>
          <w:rPr>
            <w:rFonts w:ascii="Arial" w:hAnsi="Arial" w:cs="Arial"/>
            <w:color w:val="0000FF"/>
            <w:sz w:val="20"/>
            <w:szCs w:val="20"/>
          </w:rPr>
          <w:t>з</w:t>
        </w:r>
        <w:proofErr w:type="spellEnd"/>
        <w:r>
          <w:rPr>
            <w:rFonts w:ascii="Arial" w:hAnsi="Arial" w:cs="Arial"/>
            <w:color w:val="0000FF"/>
            <w:sz w:val="20"/>
            <w:szCs w:val="20"/>
          </w:rPr>
          <w:t>" пункта 1</w:t>
        </w:r>
      </w:hyperlink>
      <w:r>
        <w:rPr>
          <w:rFonts w:ascii="Arial" w:hAnsi="Arial" w:cs="Arial"/>
          <w:sz w:val="20"/>
          <w:szCs w:val="20"/>
        </w:rPr>
        <w:t xml:space="preserve"> и </w:t>
      </w:r>
      <w:hyperlink w:anchor="Par64" w:history="1">
        <w:r>
          <w:rPr>
            <w:rFonts w:ascii="Arial" w:hAnsi="Arial" w:cs="Arial"/>
            <w:color w:val="0000FF"/>
            <w:sz w:val="20"/>
            <w:szCs w:val="20"/>
          </w:rPr>
          <w:t>пункте 1.1</w:t>
        </w:r>
      </w:hyperlink>
      <w:r>
        <w:rPr>
          <w:rFonts w:ascii="Arial" w:hAnsi="Arial" w:cs="Arial"/>
          <w:sz w:val="20"/>
          <w:szCs w:val="20"/>
        </w:rPr>
        <w:t xml:space="preserve"> настоящей части;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22.12.2014 </w:t>
      </w:r>
      <w:hyperlink r:id="rId26" w:history="1">
        <w:r>
          <w:rPr>
            <w:rFonts w:ascii="Arial" w:hAnsi="Arial" w:cs="Arial"/>
            <w:color w:val="0000FF"/>
            <w:sz w:val="20"/>
            <w:szCs w:val="20"/>
          </w:rPr>
          <w:t>N 431-ФЗ</w:t>
        </w:r>
      </w:hyperlink>
      <w:r>
        <w:rPr>
          <w:rFonts w:ascii="Arial" w:hAnsi="Arial" w:cs="Arial"/>
          <w:sz w:val="20"/>
          <w:szCs w:val="20"/>
        </w:rPr>
        <w:t xml:space="preserve">, от 03.11.2015 </w:t>
      </w:r>
      <w:hyperlink r:id="rId27" w:history="1">
        <w:r>
          <w:rPr>
            <w:rFonts w:ascii="Arial" w:hAnsi="Arial" w:cs="Arial"/>
            <w:color w:val="0000FF"/>
            <w:sz w:val="20"/>
            <w:szCs w:val="20"/>
          </w:rPr>
          <w:t>N 303-ФЗ</w:t>
        </w:r>
      </w:hyperlink>
      <w:r>
        <w:rPr>
          <w:rFonts w:ascii="Arial" w:hAnsi="Arial" w:cs="Arial"/>
          <w:sz w:val="20"/>
          <w:szCs w:val="20"/>
        </w:rPr>
        <w:t>)</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иным лицам в случаях, предусмотренных федеральными законами.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 </w:t>
      </w:r>
      <w:proofErr w:type="gramStart"/>
      <w:r>
        <w:rPr>
          <w:rFonts w:ascii="Arial" w:hAnsi="Arial" w:cs="Arial"/>
          <w:sz w:val="20"/>
          <w:szCs w:val="20"/>
        </w:rPr>
        <w:t xml:space="preserve">Понятие "иностранные финансовые инструменты" используется в </w:t>
      </w:r>
      <w:hyperlink w:anchor="Par49" w:history="1">
        <w:r>
          <w:rPr>
            <w:rFonts w:ascii="Arial" w:hAnsi="Arial" w:cs="Arial"/>
            <w:color w:val="0000FF"/>
            <w:sz w:val="20"/>
            <w:szCs w:val="20"/>
          </w:rPr>
          <w:t>части 1</w:t>
        </w:r>
      </w:hyperlink>
      <w:r>
        <w:rPr>
          <w:rFonts w:ascii="Arial" w:hAnsi="Arial" w:cs="Arial"/>
          <w:sz w:val="20"/>
          <w:szCs w:val="20"/>
        </w:rPr>
        <w:t xml:space="preserve"> настоящей статьи в значении, определенном Федеральным </w:t>
      </w:r>
      <w:hyperlink r:id="rId28" w:history="1">
        <w:r>
          <w:rPr>
            <w:rFonts w:ascii="Arial" w:hAnsi="Arial" w:cs="Arial"/>
            <w:color w:val="0000FF"/>
            <w:sz w:val="20"/>
            <w:szCs w:val="20"/>
          </w:rPr>
          <w:t>законом</w:t>
        </w:r>
      </w:hyperlink>
      <w:r>
        <w:rPr>
          <w:rFonts w:ascii="Arial" w:hAnsi="Arial" w:cs="Arial"/>
          <w:sz w:val="20"/>
          <w:szCs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End"/>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введена Федеральным </w:t>
      </w:r>
      <w:hyperlink r:id="rId29" w:history="1">
        <w:r>
          <w:rPr>
            <w:rFonts w:ascii="Arial" w:hAnsi="Arial" w:cs="Arial"/>
            <w:color w:val="0000FF"/>
            <w:sz w:val="20"/>
            <w:szCs w:val="20"/>
          </w:rPr>
          <w:t>законом</w:t>
        </w:r>
      </w:hyperlink>
      <w:r>
        <w:rPr>
          <w:rFonts w:ascii="Arial" w:hAnsi="Arial" w:cs="Arial"/>
          <w:sz w:val="20"/>
          <w:szCs w:val="20"/>
        </w:rPr>
        <w:t xml:space="preserve"> от 28.12.2016 N 505-ФЗ)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proofErr w:type="gramStart"/>
      <w:r>
        <w:rPr>
          <w:rFonts w:ascii="Arial" w:hAnsi="Arial" w:cs="Arial"/>
          <w:sz w:val="20"/>
          <w:szCs w:val="20"/>
        </w:rPr>
        <w:t xml:space="preserve">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ar51" w:history="1">
        <w:r>
          <w:rPr>
            <w:rFonts w:ascii="Arial" w:hAnsi="Arial" w:cs="Arial"/>
            <w:color w:val="0000FF"/>
            <w:sz w:val="20"/>
            <w:szCs w:val="20"/>
          </w:rPr>
          <w:t>пункте 1 части 1</w:t>
        </w:r>
      </w:hyperlink>
      <w:r>
        <w:rPr>
          <w:rFonts w:ascii="Arial" w:hAnsi="Arial" w:cs="Arial"/>
          <w:sz w:val="20"/>
          <w:szCs w:val="20"/>
        </w:rP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w:t>
      </w:r>
      <w:proofErr w:type="gramEnd"/>
      <w:r>
        <w:rPr>
          <w:rFonts w:ascii="Arial" w:hAnsi="Arial" w:cs="Arial"/>
          <w:sz w:val="20"/>
          <w:szCs w:val="20"/>
        </w:rPr>
        <w:t xml:space="preserve">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22.12.2014 </w:t>
      </w:r>
      <w:hyperlink r:id="rId30" w:history="1">
        <w:r>
          <w:rPr>
            <w:rFonts w:ascii="Arial" w:hAnsi="Arial" w:cs="Arial"/>
            <w:color w:val="0000FF"/>
            <w:sz w:val="20"/>
            <w:szCs w:val="20"/>
          </w:rPr>
          <w:t>N 431-ФЗ</w:t>
        </w:r>
      </w:hyperlink>
      <w:r>
        <w:rPr>
          <w:rFonts w:ascii="Arial" w:hAnsi="Arial" w:cs="Arial"/>
          <w:sz w:val="20"/>
          <w:szCs w:val="20"/>
        </w:rPr>
        <w:t xml:space="preserve">, от 03.07.2016 </w:t>
      </w:r>
      <w:hyperlink r:id="rId31" w:history="1">
        <w:r>
          <w:rPr>
            <w:rFonts w:ascii="Arial" w:hAnsi="Arial" w:cs="Arial"/>
            <w:color w:val="0000FF"/>
            <w:sz w:val="20"/>
            <w:szCs w:val="20"/>
          </w:rPr>
          <w:t>N 236-ФЗ</w:t>
        </w:r>
      </w:hyperlink>
      <w:r>
        <w:rPr>
          <w:rFonts w:ascii="Arial" w:hAnsi="Arial" w:cs="Arial"/>
          <w:sz w:val="20"/>
          <w:szCs w:val="20"/>
        </w:rPr>
        <w:t>)</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Статья 8. Представление сведений о доходах, об имуществе и обязательствах имущественного характера</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2" w:history="1">
        <w:r>
          <w:rPr>
            <w:rFonts w:ascii="Arial" w:hAnsi="Arial" w:cs="Arial"/>
            <w:color w:val="0000FF"/>
            <w:sz w:val="20"/>
            <w:szCs w:val="20"/>
          </w:rPr>
          <w:t>закона</w:t>
        </w:r>
      </w:hyperlink>
      <w:r>
        <w:rPr>
          <w:rFonts w:ascii="Arial" w:hAnsi="Arial" w:cs="Arial"/>
          <w:sz w:val="20"/>
          <w:szCs w:val="20"/>
        </w:rPr>
        <w:t xml:space="preserve"> от 03.12.2012 N 231-ФЗ)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33" w:history="1">
        <w:r>
          <w:rPr>
            <w:rFonts w:ascii="Arial" w:hAnsi="Arial" w:cs="Arial"/>
            <w:color w:val="0000FF"/>
            <w:sz w:val="20"/>
            <w:szCs w:val="20"/>
          </w:rPr>
          <w:t>закона</w:t>
        </w:r>
      </w:hyperlink>
      <w:r>
        <w:rPr>
          <w:rFonts w:ascii="Arial" w:hAnsi="Arial" w:cs="Arial"/>
          <w:sz w:val="20"/>
          <w:szCs w:val="20"/>
        </w:rPr>
        <w:t xml:space="preserve"> от 21.11.2011 N 329-ФЗ)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bookmarkStart w:id="6" w:name="Par80"/>
      <w:bookmarkEnd w:id="6"/>
      <w:r>
        <w:rPr>
          <w:rFonts w:ascii="Arial" w:hAnsi="Arial" w:cs="Arial"/>
          <w:sz w:val="20"/>
          <w:szCs w:val="20"/>
        </w:rP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граждане, претендующие на замещение должностей государственной службы;</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 в ред. Федерального </w:t>
      </w:r>
      <w:hyperlink r:id="rId34" w:history="1">
        <w:r>
          <w:rPr>
            <w:rFonts w:ascii="Arial" w:hAnsi="Arial" w:cs="Arial"/>
            <w:color w:val="0000FF"/>
            <w:sz w:val="20"/>
            <w:szCs w:val="20"/>
          </w:rPr>
          <w:t>закона</w:t>
        </w:r>
      </w:hyperlink>
      <w:r>
        <w:rPr>
          <w:rFonts w:ascii="Arial" w:hAnsi="Arial" w:cs="Arial"/>
          <w:sz w:val="20"/>
          <w:szCs w:val="20"/>
        </w:rPr>
        <w:t xml:space="preserve"> от 22.12.2014 N 431-ФЗ)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bookmarkStart w:id="7" w:name="Par83"/>
      <w:bookmarkEnd w:id="7"/>
      <w:r>
        <w:rPr>
          <w:rFonts w:ascii="Arial" w:hAnsi="Arial" w:cs="Arial"/>
          <w:sz w:val="20"/>
          <w:szCs w:val="20"/>
        </w:rPr>
        <w:t xml:space="preserve">1.1) граждане, претендующие на замещение </w:t>
      </w:r>
      <w:proofErr w:type="gramStart"/>
      <w:r>
        <w:rPr>
          <w:rFonts w:ascii="Arial" w:hAnsi="Arial" w:cs="Arial"/>
          <w:sz w:val="20"/>
          <w:szCs w:val="20"/>
        </w:rPr>
        <w:t>должностей членов Совета директоров Центрального банка Российской</w:t>
      </w:r>
      <w:proofErr w:type="gramEnd"/>
      <w:r>
        <w:rPr>
          <w:rFonts w:ascii="Arial" w:hAnsi="Arial" w:cs="Arial"/>
          <w:sz w:val="20"/>
          <w:szCs w:val="20"/>
        </w:rPr>
        <w:t xml:space="preserve"> Федерации, должностей в Центральном банке Российской Федерации, включенных в </w:t>
      </w:r>
      <w:hyperlink r:id="rId35" w:history="1">
        <w:r>
          <w:rPr>
            <w:rFonts w:ascii="Arial" w:hAnsi="Arial" w:cs="Arial"/>
            <w:color w:val="0000FF"/>
            <w:sz w:val="20"/>
            <w:szCs w:val="20"/>
          </w:rPr>
          <w:t>перечень</w:t>
        </w:r>
      </w:hyperlink>
      <w:r>
        <w:rPr>
          <w:rFonts w:ascii="Arial" w:hAnsi="Arial" w:cs="Arial"/>
          <w:sz w:val="20"/>
          <w:szCs w:val="20"/>
        </w:rPr>
        <w:t>, утвержденный Советом директоров Центрального банка Российской Федерации;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 </w:t>
      </w:r>
      <w:proofErr w:type="gramStart"/>
      <w:r>
        <w:rPr>
          <w:rFonts w:ascii="Arial" w:hAnsi="Arial" w:cs="Arial"/>
          <w:sz w:val="20"/>
          <w:szCs w:val="20"/>
        </w:rPr>
        <w:t>введен</w:t>
      </w:r>
      <w:proofErr w:type="gramEnd"/>
      <w:r>
        <w:rPr>
          <w:rFonts w:ascii="Arial" w:hAnsi="Arial" w:cs="Arial"/>
          <w:sz w:val="20"/>
          <w:szCs w:val="20"/>
        </w:rPr>
        <w:t xml:space="preserve"> Федеральным </w:t>
      </w:r>
      <w:hyperlink r:id="rId36" w:history="1">
        <w:r>
          <w:rPr>
            <w:rFonts w:ascii="Arial" w:hAnsi="Arial" w:cs="Arial"/>
            <w:color w:val="0000FF"/>
            <w:sz w:val="20"/>
            <w:szCs w:val="20"/>
          </w:rPr>
          <w:t>законом</w:t>
        </w:r>
      </w:hyperlink>
      <w:r>
        <w:rPr>
          <w:rFonts w:ascii="Arial" w:hAnsi="Arial" w:cs="Arial"/>
          <w:sz w:val="20"/>
          <w:szCs w:val="20"/>
        </w:rPr>
        <w:t xml:space="preserve"> от 03.12.2012 N 231-ФЗ)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 граждане, претендующие на замещение должностей муниципальной службы, включенных в </w:t>
      </w:r>
      <w:hyperlink r:id="rId37" w:history="1">
        <w:r>
          <w:rPr>
            <w:rFonts w:ascii="Arial" w:hAnsi="Arial" w:cs="Arial"/>
            <w:color w:val="0000FF"/>
            <w:sz w:val="20"/>
            <w:szCs w:val="20"/>
          </w:rPr>
          <w:t>перечни</w:t>
        </w:r>
      </w:hyperlink>
      <w:r>
        <w:rPr>
          <w:rFonts w:ascii="Arial" w:hAnsi="Arial" w:cs="Arial"/>
          <w:sz w:val="20"/>
          <w:szCs w:val="20"/>
        </w:rPr>
        <w:t>, установленные нормативными правовыми актами Российской Федерации;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1.2 </w:t>
      </w:r>
      <w:proofErr w:type="gramStart"/>
      <w:r>
        <w:rPr>
          <w:rFonts w:ascii="Arial" w:hAnsi="Arial" w:cs="Arial"/>
          <w:sz w:val="20"/>
          <w:szCs w:val="20"/>
        </w:rPr>
        <w:t>введен</w:t>
      </w:r>
      <w:proofErr w:type="gramEnd"/>
      <w:r>
        <w:rPr>
          <w:rFonts w:ascii="Arial" w:hAnsi="Arial" w:cs="Arial"/>
          <w:sz w:val="20"/>
          <w:szCs w:val="20"/>
        </w:rPr>
        <w:t xml:space="preserve"> Федеральным </w:t>
      </w:r>
      <w:hyperlink r:id="rId38" w:history="1">
        <w:r>
          <w:rPr>
            <w:rFonts w:ascii="Arial" w:hAnsi="Arial" w:cs="Arial"/>
            <w:color w:val="0000FF"/>
            <w:sz w:val="20"/>
            <w:szCs w:val="20"/>
          </w:rPr>
          <w:t>законом</w:t>
        </w:r>
      </w:hyperlink>
      <w:r>
        <w:rPr>
          <w:rFonts w:ascii="Arial" w:hAnsi="Arial" w:cs="Arial"/>
          <w:sz w:val="20"/>
          <w:szCs w:val="20"/>
        </w:rPr>
        <w:t xml:space="preserve"> от 22.12.2014 N 431-ФЗ)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2) граждане, претендующие на замещение должностей, включенных в </w:t>
      </w:r>
      <w:hyperlink r:id="rId39" w:history="1">
        <w:r>
          <w:rPr>
            <w:rFonts w:ascii="Arial" w:hAnsi="Arial" w:cs="Arial"/>
            <w:color w:val="0000FF"/>
            <w:sz w:val="20"/>
            <w:szCs w:val="20"/>
          </w:rPr>
          <w:t>перечни</w:t>
        </w:r>
      </w:hyperlink>
      <w:r>
        <w:rPr>
          <w:rFonts w:ascii="Arial" w:hAnsi="Arial" w:cs="Arial"/>
          <w:sz w:val="20"/>
          <w:szCs w:val="20"/>
        </w:rPr>
        <w:t>,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0" w:history="1">
        <w:r>
          <w:rPr>
            <w:rFonts w:ascii="Arial" w:hAnsi="Arial" w:cs="Arial"/>
            <w:color w:val="0000FF"/>
            <w:sz w:val="20"/>
            <w:szCs w:val="20"/>
          </w:rPr>
          <w:t>закона</w:t>
        </w:r>
      </w:hyperlink>
      <w:r>
        <w:rPr>
          <w:rFonts w:ascii="Arial" w:hAnsi="Arial" w:cs="Arial"/>
          <w:sz w:val="20"/>
          <w:szCs w:val="20"/>
        </w:rPr>
        <w:t xml:space="preserve"> от 03.07.2016 N 236-ФЗ)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граждане, претендующие на замещение отдельных должностей, включенных в </w:t>
      </w:r>
      <w:hyperlink r:id="rId41" w:history="1">
        <w:r>
          <w:rPr>
            <w:rFonts w:ascii="Arial" w:hAnsi="Arial" w:cs="Arial"/>
            <w:color w:val="0000FF"/>
            <w:sz w:val="20"/>
            <w:szCs w:val="20"/>
          </w:rPr>
          <w:t>перечни</w:t>
        </w:r>
      </w:hyperlink>
      <w:r>
        <w:rPr>
          <w:rFonts w:ascii="Arial" w:hAnsi="Arial" w:cs="Arial"/>
          <w:sz w:val="20"/>
          <w:szCs w:val="20"/>
        </w:rP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bookmarkStart w:id="8" w:name="Par90"/>
      <w:bookmarkEnd w:id="8"/>
      <w:r>
        <w:rPr>
          <w:rFonts w:ascii="Arial" w:hAnsi="Arial" w:cs="Arial"/>
          <w:sz w:val="20"/>
          <w:szCs w:val="20"/>
        </w:rPr>
        <w:t>3.1) граждане, претендующие на замещение должностей руководителей государственных (муниципальных) учреждений;</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3.1 </w:t>
      </w:r>
      <w:proofErr w:type="gramStart"/>
      <w:r>
        <w:rPr>
          <w:rFonts w:ascii="Arial" w:hAnsi="Arial" w:cs="Arial"/>
          <w:sz w:val="20"/>
          <w:szCs w:val="20"/>
        </w:rPr>
        <w:t>введен</w:t>
      </w:r>
      <w:proofErr w:type="gramEnd"/>
      <w:r>
        <w:rPr>
          <w:rFonts w:ascii="Arial" w:hAnsi="Arial" w:cs="Arial"/>
          <w:sz w:val="20"/>
          <w:szCs w:val="20"/>
        </w:rPr>
        <w:t xml:space="preserve"> Федеральным </w:t>
      </w:r>
      <w:hyperlink r:id="rId42" w:history="1">
        <w:r>
          <w:rPr>
            <w:rFonts w:ascii="Arial" w:hAnsi="Arial" w:cs="Arial"/>
            <w:color w:val="0000FF"/>
            <w:sz w:val="20"/>
            <w:szCs w:val="20"/>
          </w:rPr>
          <w:t>законом</w:t>
        </w:r>
      </w:hyperlink>
      <w:r>
        <w:rPr>
          <w:rFonts w:ascii="Arial" w:hAnsi="Arial" w:cs="Arial"/>
          <w:sz w:val="20"/>
          <w:szCs w:val="20"/>
        </w:rPr>
        <w:t xml:space="preserve"> от 29.12.2012 N 280-ФЗ)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bookmarkStart w:id="9" w:name="Par92"/>
      <w:bookmarkEnd w:id="9"/>
      <w:r>
        <w:rPr>
          <w:rFonts w:ascii="Arial" w:hAnsi="Arial" w:cs="Arial"/>
          <w:sz w:val="20"/>
          <w:szCs w:val="20"/>
        </w:rPr>
        <w:t xml:space="preserve">3.2) лица, замещающие должности государственной службы, включенные в </w:t>
      </w:r>
      <w:hyperlink r:id="rId43" w:history="1">
        <w:r>
          <w:rPr>
            <w:rFonts w:ascii="Arial" w:hAnsi="Arial" w:cs="Arial"/>
            <w:color w:val="0000FF"/>
            <w:sz w:val="20"/>
            <w:szCs w:val="20"/>
          </w:rPr>
          <w:t>перечни</w:t>
        </w:r>
      </w:hyperlink>
      <w:r>
        <w:rPr>
          <w:rFonts w:ascii="Arial" w:hAnsi="Arial" w:cs="Arial"/>
          <w:sz w:val="20"/>
          <w:szCs w:val="20"/>
        </w:rPr>
        <w:t>, установленные нормативными правовыми актами Российской Федерации;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3.2 </w:t>
      </w:r>
      <w:proofErr w:type="gramStart"/>
      <w:r>
        <w:rPr>
          <w:rFonts w:ascii="Arial" w:hAnsi="Arial" w:cs="Arial"/>
          <w:sz w:val="20"/>
          <w:szCs w:val="20"/>
        </w:rPr>
        <w:t>введен</w:t>
      </w:r>
      <w:proofErr w:type="gramEnd"/>
      <w:r>
        <w:rPr>
          <w:rFonts w:ascii="Arial" w:hAnsi="Arial" w:cs="Arial"/>
          <w:sz w:val="20"/>
          <w:szCs w:val="20"/>
        </w:rPr>
        <w:t xml:space="preserve"> Федеральным </w:t>
      </w:r>
      <w:hyperlink r:id="rId44" w:history="1">
        <w:r>
          <w:rPr>
            <w:rFonts w:ascii="Arial" w:hAnsi="Arial" w:cs="Arial"/>
            <w:color w:val="0000FF"/>
            <w:sz w:val="20"/>
            <w:szCs w:val="20"/>
          </w:rPr>
          <w:t>законом</w:t>
        </w:r>
      </w:hyperlink>
      <w:r>
        <w:rPr>
          <w:rFonts w:ascii="Arial" w:hAnsi="Arial" w:cs="Arial"/>
          <w:sz w:val="20"/>
          <w:szCs w:val="20"/>
        </w:rPr>
        <w:t xml:space="preserve"> от 22.12.2014 N 431-ФЗ)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лица, замещающие должности, указанные в </w:t>
      </w:r>
      <w:hyperlink w:anchor="Par83" w:history="1">
        <w:r>
          <w:rPr>
            <w:rFonts w:ascii="Arial" w:hAnsi="Arial" w:cs="Arial"/>
            <w:color w:val="0000FF"/>
            <w:sz w:val="20"/>
            <w:szCs w:val="20"/>
          </w:rPr>
          <w:t>пунктах 1.1</w:t>
        </w:r>
      </w:hyperlink>
      <w:r>
        <w:rPr>
          <w:rFonts w:ascii="Arial" w:hAnsi="Arial" w:cs="Arial"/>
          <w:sz w:val="20"/>
          <w:szCs w:val="20"/>
        </w:rPr>
        <w:t xml:space="preserve"> - </w:t>
      </w:r>
      <w:hyperlink w:anchor="Par90" w:history="1">
        <w:r>
          <w:rPr>
            <w:rFonts w:ascii="Arial" w:hAnsi="Arial" w:cs="Arial"/>
            <w:color w:val="0000FF"/>
            <w:sz w:val="20"/>
            <w:szCs w:val="20"/>
          </w:rPr>
          <w:t>3.1</w:t>
        </w:r>
      </w:hyperlink>
      <w:r>
        <w:rPr>
          <w:rFonts w:ascii="Arial" w:hAnsi="Arial" w:cs="Arial"/>
          <w:sz w:val="20"/>
          <w:szCs w:val="20"/>
        </w:rPr>
        <w:t xml:space="preserve"> настоящей части.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 ред. Федерального </w:t>
      </w:r>
      <w:hyperlink r:id="rId45" w:history="1">
        <w:r>
          <w:rPr>
            <w:rFonts w:ascii="Arial" w:hAnsi="Arial" w:cs="Arial"/>
            <w:color w:val="0000FF"/>
            <w:sz w:val="20"/>
            <w:szCs w:val="20"/>
          </w:rPr>
          <w:t>закона</w:t>
        </w:r>
      </w:hyperlink>
      <w:r>
        <w:rPr>
          <w:rFonts w:ascii="Arial" w:hAnsi="Arial" w:cs="Arial"/>
          <w:sz w:val="20"/>
          <w:szCs w:val="20"/>
        </w:rPr>
        <w:t xml:space="preserve"> от 22.12.2014 N 431-ФЗ)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bookmarkStart w:id="10" w:name="Par96"/>
      <w:bookmarkEnd w:id="10"/>
      <w:r>
        <w:rPr>
          <w:rFonts w:ascii="Arial" w:hAnsi="Arial" w:cs="Arial"/>
          <w:sz w:val="20"/>
          <w:szCs w:val="20"/>
        </w:rPr>
        <w:t xml:space="preserve">1.1. </w:t>
      </w:r>
      <w:proofErr w:type="gramStart"/>
      <w:r>
        <w:rPr>
          <w:rFonts w:ascii="Arial" w:hAnsi="Arial" w:cs="Arial"/>
          <w:sz w:val="20"/>
          <w:szCs w:val="20"/>
        </w:rPr>
        <w:t>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w:t>
      </w:r>
      <w:proofErr w:type="gramEnd"/>
      <w:r>
        <w:rPr>
          <w:rFonts w:ascii="Arial" w:hAnsi="Arial" w:cs="Arial"/>
          <w:sz w:val="20"/>
          <w:szCs w:val="20"/>
        </w:rPr>
        <w:t xml:space="preserve"> обеспечения безопасности.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введена Федеральным </w:t>
      </w:r>
      <w:hyperlink r:id="rId46" w:history="1">
        <w:r>
          <w:rPr>
            <w:rFonts w:ascii="Arial" w:hAnsi="Arial" w:cs="Arial"/>
            <w:color w:val="0000FF"/>
            <w:sz w:val="20"/>
            <w:szCs w:val="20"/>
          </w:rPr>
          <w:t>законом</w:t>
        </w:r>
      </w:hyperlink>
      <w:r>
        <w:rPr>
          <w:rFonts w:ascii="Arial" w:hAnsi="Arial" w:cs="Arial"/>
          <w:sz w:val="20"/>
          <w:szCs w:val="20"/>
        </w:rPr>
        <w:t xml:space="preserve"> от 03.04.2017 N 64-ФЗ)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ч</w:t>
      </w:r>
      <w:proofErr w:type="gramEnd"/>
      <w:r>
        <w:rPr>
          <w:rFonts w:ascii="Arial" w:hAnsi="Arial" w:cs="Arial"/>
          <w:sz w:val="20"/>
          <w:szCs w:val="20"/>
        </w:rPr>
        <w:t xml:space="preserve">асть 1.2 введена Федеральным </w:t>
      </w:r>
      <w:hyperlink r:id="rId47" w:history="1">
        <w:r>
          <w:rPr>
            <w:rFonts w:ascii="Arial" w:hAnsi="Arial" w:cs="Arial"/>
            <w:color w:val="0000FF"/>
            <w:sz w:val="20"/>
            <w:szCs w:val="20"/>
          </w:rPr>
          <w:t>законом</w:t>
        </w:r>
      </w:hyperlink>
      <w:r>
        <w:rPr>
          <w:rFonts w:ascii="Arial" w:hAnsi="Arial" w:cs="Arial"/>
          <w:sz w:val="20"/>
          <w:szCs w:val="20"/>
        </w:rPr>
        <w:t xml:space="preserve"> от 03.04.2017 N 64-ФЗ)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Порядок представления сведений о доходах, об имуществе и обязательствах имущественного характера, указанных в </w:t>
      </w:r>
      <w:hyperlink w:anchor="Par80" w:history="1">
        <w:r>
          <w:rPr>
            <w:rFonts w:ascii="Arial" w:hAnsi="Arial" w:cs="Arial"/>
            <w:color w:val="0000FF"/>
            <w:sz w:val="20"/>
            <w:szCs w:val="20"/>
          </w:rPr>
          <w:t>части 1</w:t>
        </w:r>
      </w:hyperlink>
      <w:r>
        <w:rPr>
          <w:rFonts w:ascii="Arial" w:hAnsi="Arial" w:cs="Arial"/>
          <w:sz w:val="20"/>
          <w:szCs w:val="20"/>
        </w:rPr>
        <w:t xml:space="preserve"> настоящей статьи, устанавливается федеральными законами, иными нормативными правовыми </w:t>
      </w:r>
      <w:hyperlink r:id="rId48" w:history="1">
        <w:r>
          <w:rPr>
            <w:rFonts w:ascii="Arial" w:hAnsi="Arial" w:cs="Arial"/>
            <w:color w:val="0000FF"/>
            <w:sz w:val="20"/>
            <w:szCs w:val="20"/>
          </w:rPr>
          <w:t>актами</w:t>
        </w:r>
      </w:hyperlink>
      <w:r>
        <w:rPr>
          <w:rFonts w:ascii="Arial" w:hAnsi="Arial" w:cs="Arial"/>
          <w:sz w:val="20"/>
          <w:szCs w:val="20"/>
        </w:rPr>
        <w:t xml:space="preserve"> Российской Федерации и нормативными </w:t>
      </w:r>
      <w:hyperlink r:id="rId49" w:history="1">
        <w:r>
          <w:rPr>
            <w:rFonts w:ascii="Arial" w:hAnsi="Arial" w:cs="Arial"/>
            <w:color w:val="0000FF"/>
            <w:sz w:val="20"/>
            <w:szCs w:val="20"/>
          </w:rPr>
          <w:t>актами</w:t>
        </w:r>
      </w:hyperlink>
      <w:r>
        <w:rPr>
          <w:rFonts w:ascii="Arial" w:hAnsi="Arial" w:cs="Arial"/>
          <w:sz w:val="20"/>
          <w:szCs w:val="20"/>
        </w:rPr>
        <w:t xml:space="preserve"> Центрального банка Российской Федерации.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w:t>
      </w:r>
      <w:proofErr w:type="gramEnd"/>
      <w:r>
        <w:rPr>
          <w:rFonts w:ascii="Arial" w:hAnsi="Arial" w:cs="Arial"/>
          <w:sz w:val="20"/>
          <w:szCs w:val="20"/>
        </w:rPr>
        <w:t xml:space="preserve"> ред. Федерального </w:t>
      </w:r>
      <w:hyperlink r:id="rId50" w:history="1">
        <w:r>
          <w:rPr>
            <w:rFonts w:ascii="Arial" w:hAnsi="Arial" w:cs="Arial"/>
            <w:color w:val="0000FF"/>
            <w:sz w:val="20"/>
            <w:szCs w:val="20"/>
          </w:rPr>
          <w:t>закона</w:t>
        </w:r>
      </w:hyperlink>
      <w:r>
        <w:rPr>
          <w:rFonts w:ascii="Arial" w:hAnsi="Arial" w:cs="Arial"/>
          <w:sz w:val="20"/>
          <w:szCs w:val="20"/>
        </w:rPr>
        <w:t xml:space="preserve"> от 03.12.2012 N 231-ФЗ)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Сведения о доходах, об имуществе и обязательствах имущественного характера, представляемые в соответствии с </w:t>
      </w:r>
      <w:hyperlink w:anchor="Par80" w:history="1">
        <w:r>
          <w:rPr>
            <w:rFonts w:ascii="Arial" w:hAnsi="Arial" w:cs="Arial"/>
            <w:color w:val="0000FF"/>
            <w:sz w:val="20"/>
            <w:szCs w:val="20"/>
          </w:rPr>
          <w:t>частями 1</w:t>
        </w:r>
      </w:hyperlink>
      <w:r>
        <w:rPr>
          <w:rFonts w:ascii="Arial" w:hAnsi="Arial" w:cs="Arial"/>
          <w:sz w:val="20"/>
          <w:szCs w:val="20"/>
        </w:rPr>
        <w:t xml:space="preserve"> и </w:t>
      </w:r>
      <w:hyperlink w:anchor="Par96" w:history="1">
        <w:r>
          <w:rPr>
            <w:rFonts w:ascii="Arial" w:hAnsi="Arial" w:cs="Arial"/>
            <w:color w:val="0000FF"/>
            <w:sz w:val="20"/>
            <w:szCs w:val="20"/>
          </w:rPr>
          <w:t>1.1</w:t>
        </w:r>
      </w:hyperlink>
      <w:r>
        <w:rPr>
          <w:rFonts w:ascii="Arial" w:hAnsi="Arial" w:cs="Arial"/>
          <w:sz w:val="20"/>
          <w:szCs w:val="20"/>
        </w:rPr>
        <w:t xml:space="preserve"> настоящей статьи, относятся к информации ограниченного доступа. </w:t>
      </w:r>
      <w:proofErr w:type="gramStart"/>
      <w:r>
        <w:rPr>
          <w:rFonts w:ascii="Arial" w:hAnsi="Arial" w:cs="Arial"/>
          <w:sz w:val="20"/>
          <w:szCs w:val="20"/>
        </w:rPr>
        <w:t xml:space="preserve">Сведения о доходах, об имуществе и обязательствах имущественного характера, представляемые гражданином в соответствии с </w:t>
      </w:r>
      <w:hyperlink w:anchor="Par80" w:history="1">
        <w:r>
          <w:rPr>
            <w:rFonts w:ascii="Arial" w:hAnsi="Arial" w:cs="Arial"/>
            <w:color w:val="0000FF"/>
            <w:sz w:val="20"/>
            <w:szCs w:val="20"/>
          </w:rPr>
          <w:t>частью 1</w:t>
        </w:r>
      </w:hyperlink>
      <w:r>
        <w:rPr>
          <w:rFonts w:ascii="Arial" w:hAnsi="Arial" w:cs="Arial"/>
          <w:sz w:val="20"/>
          <w:szCs w:val="20"/>
        </w:rPr>
        <w:t xml:space="preserve"> или </w:t>
      </w:r>
      <w:hyperlink w:anchor="Par96" w:history="1">
        <w:r>
          <w:rPr>
            <w:rFonts w:ascii="Arial" w:hAnsi="Arial" w:cs="Arial"/>
            <w:color w:val="0000FF"/>
            <w:sz w:val="20"/>
            <w:szCs w:val="20"/>
          </w:rPr>
          <w:t>1.1</w:t>
        </w:r>
      </w:hyperlink>
      <w:r>
        <w:rPr>
          <w:rFonts w:ascii="Arial" w:hAnsi="Arial" w:cs="Arial"/>
          <w:sz w:val="20"/>
          <w:szCs w:val="20"/>
        </w:rPr>
        <w:t xml:space="preserve"> настоящей статьи, в случае </w:t>
      </w:r>
      <w:proofErr w:type="spellStart"/>
      <w:r>
        <w:rPr>
          <w:rFonts w:ascii="Arial" w:hAnsi="Arial" w:cs="Arial"/>
          <w:sz w:val="20"/>
          <w:szCs w:val="20"/>
        </w:rPr>
        <w:t>непоступления</w:t>
      </w:r>
      <w:proofErr w:type="spellEnd"/>
      <w:r>
        <w:rPr>
          <w:rFonts w:ascii="Arial" w:hAnsi="Arial" w:cs="Arial"/>
          <w:sz w:val="20"/>
          <w:szCs w:val="20"/>
        </w:rPr>
        <w:t xml:space="preserve">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w:t>
      </w:r>
      <w:proofErr w:type="gramEnd"/>
      <w:r>
        <w:rPr>
          <w:rFonts w:ascii="Arial" w:hAnsi="Arial" w:cs="Arial"/>
          <w:sz w:val="20"/>
          <w:szCs w:val="20"/>
        </w:rPr>
        <w:t xml:space="preserve"> </w:t>
      </w:r>
      <w:proofErr w:type="gramStart"/>
      <w:r>
        <w:rPr>
          <w:rFonts w:ascii="Arial" w:hAnsi="Arial" w:cs="Arial"/>
          <w:sz w:val="20"/>
          <w:szCs w:val="20"/>
        </w:rPr>
        <w:t>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w:t>
      </w:r>
      <w:proofErr w:type="gramEnd"/>
      <w:r>
        <w:rPr>
          <w:rFonts w:ascii="Arial" w:hAnsi="Arial" w:cs="Arial"/>
          <w:sz w:val="20"/>
          <w:szCs w:val="20"/>
        </w:rPr>
        <w:t xml:space="preserve"> Сведения о доходах, об имуществе и обязательствах имущественного характера, представляемые в соответствии с </w:t>
      </w:r>
      <w:hyperlink w:anchor="Par80" w:history="1">
        <w:r>
          <w:rPr>
            <w:rFonts w:ascii="Arial" w:hAnsi="Arial" w:cs="Arial"/>
            <w:color w:val="0000FF"/>
            <w:sz w:val="20"/>
            <w:szCs w:val="20"/>
          </w:rPr>
          <w:t>частями 1</w:t>
        </w:r>
      </w:hyperlink>
      <w:r>
        <w:rPr>
          <w:rFonts w:ascii="Arial" w:hAnsi="Arial" w:cs="Arial"/>
          <w:sz w:val="20"/>
          <w:szCs w:val="20"/>
        </w:rPr>
        <w:t xml:space="preserve"> и </w:t>
      </w:r>
      <w:hyperlink w:anchor="Par96" w:history="1">
        <w:r>
          <w:rPr>
            <w:rFonts w:ascii="Arial" w:hAnsi="Arial" w:cs="Arial"/>
            <w:color w:val="0000FF"/>
            <w:sz w:val="20"/>
            <w:szCs w:val="20"/>
          </w:rPr>
          <w:t>1.1</w:t>
        </w:r>
      </w:hyperlink>
      <w:r>
        <w:rPr>
          <w:rFonts w:ascii="Arial" w:hAnsi="Arial" w:cs="Arial"/>
          <w:sz w:val="20"/>
          <w:szCs w:val="20"/>
        </w:rP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 ред. Федерального </w:t>
      </w:r>
      <w:hyperlink r:id="rId51" w:history="1">
        <w:r>
          <w:rPr>
            <w:rFonts w:ascii="Arial" w:hAnsi="Arial" w:cs="Arial"/>
            <w:color w:val="0000FF"/>
            <w:sz w:val="20"/>
            <w:szCs w:val="20"/>
          </w:rPr>
          <w:t>закона</w:t>
        </w:r>
      </w:hyperlink>
      <w:r>
        <w:rPr>
          <w:rFonts w:ascii="Arial" w:hAnsi="Arial" w:cs="Arial"/>
          <w:sz w:val="20"/>
          <w:szCs w:val="20"/>
        </w:rPr>
        <w:t xml:space="preserve"> от 03.04.2017 N 64-ФЗ)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4. </w:t>
      </w:r>
      <w:proofErr w:type="gramStart"/>
      <w:r>
        <w:rPr>
          <w:rFonts w:ascii="Arial" w:hAnsi="Arial" w:cs="Arial"/>
          <w:sz w:val="20"/>
          <w:szCs w:val="20"/>
        </w:rPr>
        <w:t xml:space="preserve">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ar80" w:history="1">
        <w:r>
          <w:rPr>
            <w:rFonts w:ascii="Arial" w:hAnsi="Arial" w:cs="Arial"/>
            <w:color w:val="0000FF"/>
            <w:sz w:val="20"/>
            <w:szCs w:val="20"/>
          </w:rPr>
          <w:t>частями 1</w:t>
        </w:r>
      </w:hyperlink>
      <w:r>
        <w:rPr>
          <w:rFonts w:ascii="Arial" w:hAnsi="Arial" w:cs="Arial"/>
          <w:sz w:val="20"/>
          <w:szCs w:val="20"/>
        </w:rPr>
        <w:t xml:space="preserve"> и </w:t>
      </w:r>
      <w:hyperlink w:anchor="Par96" w:history="1">
        <w:r>
          <w:rPr>
            <w:rFonts w:ascii="Arial" w:hAnsi="Arial" w:cs="Arial"/>
            <w:color w:val="0000FF"/>
            <w:sz w:val="20"/>
            <w:szCs w:val="20"/>
          </w:rPr>
          <w:t>1.1</w:t>
        </w:r>
      </w:hyperlink>
      <w:r>
        <w:rPr>
          <w:rFonts w:ascii="Arial" w:hAnsi="Arial" w:cs="Arial"/>
          <w:sz w:val="20"/>
          <w:szCs w:val="20"/>
        </w:rP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w:t>
      </w:r>
      <w:proofErr w:type="gramEnd"/>
      <w:r>
        <w:rPr>
          <w:rFonts w:ascii="Arial" w:hAnsi="Arial" w:cs="Arial"/>
          <w:sz w:val="20"/>
          <w:szCs w:val="20"/>
        </w:rPr>
        <w:t xml:space="preserve"> в пользу физических лиц.</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2" w:history="1">
        <w:r>
          <w:rPr>
            <w:rFonts w:ascii="Arial" w:hAnsi="Arial" w:cs="Arial"/>
            <w:color w:val="0000FF"/>
            <w:sz w:val="20"/>
            <w:szCs w:val="20"/>
          </w:rPr>
          <w:t>закона</w:t>
        </w:r>
      </w:hyperlink>
      <w:r>
        <w:rPr>
          <w:rFonts w:ascii="Arial" w:hAnsi="Arial" w:cs="Arial"/>
          <w:sz w:val="20"/>
          <w:szCs w:val="20"/>
        </w:rPr>
        <w:t xml:space="preserve"> от 03.04.2017 N 64-ФЗ)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ar80" w:history="1">
        <w:r>
          <w:rPr>
            <w:rFonts w:ascii="Arial" w:hAnsi="Arial" w:cs="Arial"/>
            <w:color w:val="0000FF"/>
            <w:sz w:val="20"/>
            <w:szCs w:val="20"/>
          </w:rPr>
          <w:t>частями 1</w:t>
        </w:r>
      </w:hyperlink>
      <w:r>
        <w:rPr>
          <w:rFonts w:ascii="Arial" w:hAnsi="Arial" w:cs="Arial"/>
          <w:sz w:val="20"/>
          <w:szCs w:val="20"/>
        </w:rPr>
        <w:t xml:space="preserve"> и </w:t>
      </w:r>
      <w:hyperlink w:anchor="Par96" w:history="1">
        <w:r>
          <w:rPr>
            <w:rFonts w:ascii="Arial" w:hAnsi="Arial" w:cs="Arial"/>
            <w:color w:val="0000FF"/>
            <w:sz w:val="20"/>
            <w:szCs w:val="20"/>
          </w:rPr>
          <w:t>1.1</w:t>
        </w:r>
      </w:hyperlink>
      <w:r>
        <w:rPr>
          <w:rFonts w:ascii="Arial" w:hAnsi="Arial" w:cs="Arial"/>
          <w:sz w:val="20"/>
          <w:szCs w:val="20"/>
        </w:rP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w:t>
      </w:r>
      <w:proofErr w:type="gramEnd"/>
      <w:r>
        <w:rPr>
          <w:rFonts w:ascii="Arial" w:hAnsi="Arial" w:cs="Arial"/>
          <w:sz w:val="20"/>
          <w:szCs w:val="20"/>
        </w:rPr>
        <w:t xml:space="preserve"> ред. Федерального </w:t>
      </w:r>
      <w:hyperlink r:id="rId53" w:history="1">
        <w:r>
          <w:rPr>
            <w:rFonts w:ascii="Arial" w:hAnsi="Arial" w:cs="Arial"/>
            <w:color w:val="0000FF"/>
            <w:sz w:val="20"/>
            <w:szCs w:val="20"/>
          </w:rPr>
          <w:t>закона</w:t>
        </w:r>
      </w:hyperlink>
      <w:r>
        <w:rPr>
          <w:rFonts w:ascii="Arial" w:hAnsi="Arial" w:cs="Arial"/>
          <w:sz w:val="20"/>
          <w:szCs w:val="20"/>
        </w:rPr>
        <w:t xml:space="preserve"> от 03.04.2017 N 64-ФЗ)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w:t>
      </w:r>
      <w:proofErr w:type="gramStart"/>
      <w:r>
        <w:rPr>
          <w:rFonts w:ascii="Arial" w:hAnsi="Arial" w:cs="Arial"/>
          <w:sz w:val="20"/>
          <w:szCs w:val="20"/>
        </w:rPr>
        <w:t xml:space="preserve">Сведения о доходах, об имуществе и обязательствах имущественного характера, представляемые лицами, замещающими должности, указанные в </w:t>
      </w:r>
      <w:hyperlink w:anchor="Par83" w:history="1">
        <w:r>
          <w:rPr>
            <w:rFonts w:ascii="Arial" w:hAnsi="Arial" w:cs="Arial"/>
            <w:color w:val="0000FF"/>
            <w:sz w:val="20"/>
            <w:szCs w:val="20"/>
          </w:rPr>
          <w:t>пунктах 1.1</w:t>
        </w:r>
      </w:hyperlink>
      <w:r>
        <w:rPr>
          <w:rFonts w:ascii="Arial" w:hAnsi="Arial" w:cs="Arial"/>
          <w:sz w:val="20"/>
          <w:szCs w:val="20"/>
        </w:rPr>
        <w:t xml:space="preserve"> - </w:t>
      </w:r>
      <w:hyperlink w:anchor="Par92" w:history="1">
        <w:r>
          <w:rPr>
            <w:rFonts w:ascii="Arial" w:hAnsi="Arial" w:cs="Arial"/>
            <w:color w:val="0000FF"/>
            <w:sz w:val="20"/>
            <w:szCs w:val="20"/>
          </w:rPr>
          <w:t>3.2 части 1</w:t>
        </w:r>
      </w:hyperlink>
      <w:r>
        <w:rPr>
          <w:rFonts w:ascii="Arial" w:hAnsi="Arial" w:cs="Arial"/>
          <w:sz w:val="20"/>
          <w:szCs w:val="20"/>
        </w:rP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w:t>
      </w:r>
      <w:proofErr w:type="gramEnd"/>
      <w:r>
        <w:rPr>
          <w:rFonts w:ascii="Arial" w:hAnsi="Arial" w:cs="Arial"/>
          <w:sz w:val="20"/>
          <w:szCs w:val="20"/>
        </w:rPr>
        <w:t xml:space="preserve"> обязательного медицинского страхования, иных организаций, создаваемых Российской Федерацией на основании федеральных законов, и предоставляются для опубликования средствам массовой информации в </w:t>
      </w:r>
      <w:hyperlink r:id="rId54" w:history="1">
        <w:r>
          <w:rPr>
            <w:rFonts w:ascii="Arial" w:hAnsi="Arial" w:cs="Arial"/>
            <w:color w:val="0000FF"/>
            <w:sz w:val="20"/>
            <w:szCs w:val="20"/>
          </w:rPr>
          <w:t>порядке</w:t>
        </w:r>
      </w:hyperlink>
      <w:r>
        <w:rPr>
          <w:rFonts w:ascii="Arial" w:hAnsi="Arial" w:cs="Arial"/>
          <w:sz w:val="20"/>
          <w:szCs w:val="20"/>
        </w:rPr>
        <w:t xml:space="preserve">, определяемом нормативными правовыми актами Российской Федерации, нормативными </w:t>
      </w:r>
      <w:hyperlink r:id="rId55" w:history="1">
        <w:r>
          <w:rPr>
            <w:rFonts w:ascii="Arial" w:hAnsi="Arial" w:cs="Arial"/>
            <w:color w:val="0000FF"/>
            <w:sz w:val="20"/>
            <w:szCs w:val="20"/>
          </w:rPr>
          <w:t>актами</w:t>
        </w:r>
      </w:hyperlink>
      <w:r>
        <w:rPr>
          <w:rFonts w:ascii="Arial" w:hAnsi="Arial" w:cs="Arial"/>
          <w:sz w:val="20"/>
          <w:szCs w:val="20"/>
        </w:rPr>
        <w:t xml:space="preserve"> Центрального банка Российской Федерации.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03.12.2012 </w:t>
      </w:r>
      <w:hyperlink r:id="rId56" w:history="1">
        <w:r>
          <w:rPr>
            <w:rFonts w:ascii="Arial" w:hAnsi="Arial" w:cs="Arial"/>
            <w:color w:val="0000FF"/>
            <w:sz w:val="20"/>
            <w:szCs w:val="20"/>
          </w:rPr>
          <w:t>N 231-ФЗ</w:t>
        </w:r>
      </w:hyperlink>
      <w:r>
        <w:rPr>
          <w:rFonts w:ascii="Arial" w:hAnsi="Arial" w:cs="Arial"/>
          <w:sz w:val="20"/>
          <w:szCs w:val="20"/>
        </w:rPr>
        <w:t xml:space="preserve">, от 28.11.2015 </w:t>
      </w:r>
      <w:hyperlink r:id="rId57" w:history="1">
        <w:r>
          <w:rPr>
            <w:rFonts w:ascii="Arial" w:hAnsi="Arial" w:cs="Arial"/>
            <w:color w:val="0000FF"/>
            <w:sz w:val="20"/>
            <w:szCs w:val="20"/>
          </w:rPr>
          <w:t>N 354-ФЗ</w:t>
        </w:r>
      </w:hyperlink>
      <w:r>
        <w:rPr>
          <w:rFonts w:ascii="Arial" w:hAnsi="Arial" w:cs="Arial"/>
          <w:sz w:val="20"/>
          <w:szCs w:val="20"/>
        </w:rPr>
        <w:t xml:space="preserve">, от 03.07.2016 </w:t>
      </w:r>
      <w:hyperlink r:id="rId58" w:history="1">
        <w:r>
          <w:rPr>
            <w:rFonts w:ascii="Arial" w:hAnsi="Arial" w:cs="Arial"/>
            <w:color w:val="0000FF"/>
            <w:sz w:val="20"/>
            <w:szCs w:val="20"/>
          </w:rPr>
          <w:t>N 236-ФЗ</w:t>
        </w:r>
      </w:hyperlink>
      <w:r>
        <w:rPr>
          <w:rFonts w:ascii="Arial" w:hAnsi="Arial" w:cs="Arial"/>
          <w:sz w:val="20"/>
          <w:szCs w:val="20"/>
        </w:rPr>
        <w:t>)</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w:t>
      </w:r>
      <w:proofErr w:type="gramStart"/>
      <w:r>
        <w:rPr>
          <w:rFonts w:ascii="Arial" w:hAnsi="Arial" w:cs="Arial"/>
          <w:sz w:val="20"/>
          <w:szCs w:val="20"/>
        </w:rPr>
        <w:t xml:space="preserve">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ar80" w:history="1">
        <w:r>
          <w:rPr>
            <w:rFonts w:ascii="Arial" w:hAnsi="Arial" w:cs="Arial"/>
            <w:color w:val="0000FF"/>
            <w:sz w:val="20"/>
            <w:szCs w:val="20"/>
          </w:rPr>
          <w:t>частями 1</w:t>
        </w:r>
      </w:hyperlink>
      <w:r>
        <w:rPr>
          <w:rFonts w:ascii="Arial" w:hAnsi="Arial" w:cs="Arial"/>
          <w:sz w:val="20"/>
          <w:szCs w:val="20"/>
        </w:rPr>
        <w:t xml:space="preserve"> и </w:t>
      </w:r>
      <w:hyperlink w:anchor="Par96" w:history="1">
        <w:r>
          <w:rPr>
            <w:rFonts w:ascii="Arial" w:hAnsi="Arial" w:cs="Arial"/>
            <w:color w:val="0000FF"/>
            <w:sz w:val="20"/>
            <w:szCs w:val="20"/>
          </w:rPr>
          <w:t>1.1</w:t>
        </w:r>
      </w:hyperlink>
      <w:r>
        <w:rPr>
          <w:rFonts w:ascii="Arial" w:hAnsi="Arial" w:cs="Arial"/>
          <w:sz w:val="20"/>
          <w:szCs w:val="20"/>
        </w:rP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59" w:history="1">
        <w:r>
          <w:rPr>
            <w:rFonts w:ascii="Arial" w:hAnsi="Arial" w:cs="Arial"/>
            <w:color w:val="0000FF"/>
            <w:sz w:val="20"/>
            <w:szCs w:val="20"/>
          </w:rPr>
          <w:t>порядке</w:t>
        </w:r>
      </w:hyperlink>
      <w:r>
        <w:rPr>
          <w:rFonts w:ascii="Arial" w:hAnsi="Arial" w:cs="Arial"/>
          <w:sz w:val="20"/>
          <w:szCs w:val="20"/>
        </w:rPr>
        <w:t>, устанавливаемом Президентом</w:t>
      </w:r>
      <w:proofErr w:type="gramEnd"/>
      <w:r>
        <w:rPr>
          <w:rFonts w:ascii="Arial" w:hAnsi="Arial" w:cs="Arial"/>
          <w:sz w:val="20"/>
          <w:szCs w:val="20"/>
        </w:rPr>
        <w:t xml:space="preserve"> Российской Федерации, самостоятельно или путем направления запроса в федеральные органы исполнительной власти, уполномоченные на осуществление </w:t>
      </w:r>
      <w:proofErr w:type="spellStart"/>
      <w:r>
        <w:rPr>
          <w:rFonts w:ascii="Arial" w:hAnsi="Arial" w:cs="Arial"/>
          <w:sz w:val="20"/>
          <w:szCs w:val="20"/>
        </w:rPr>
        <w:t>оперативно-разыскной</w:t>
      </w:r>
      <w:proofErr w:type="spellEnd"/>
      <w:r>
        <w:rPr>
          <w:rFonts w:ascii="Arial" w:hAnsi="Arial" w:cs="Arial"/>
          <w:sz w:val="20"/>
          <w:szCs w:val="20"/>
        </w:rPr>
        <w:t xml:space="preserve"> деятельности, об имеющихся у них данных о доходах, об имуществе и обязательствах имущественного характера граждан или лиц, указанных в </w:t>
      </w:r>
      <w:hyperlink w:anchor="Par80" w:history="1">
        <w:r>
          <w:rPr>
            <w:rFonts w:ascii="Arial" w:hAnsi="Arial" w:cs="Arial"/>
            <w:color w:val="0000FF"/>
            <w:sz w:val="20"/>
            <w:szCs w:val="20"/>
          </w:rPr>
          <w:t>частях 1</w:t>
        </w:r>
      </w:hyperlink>
      <w:r>
        <w:rPr>
          <w:rFonts w:ascii="Arial" w:hAnsi="Arial" w:cs="Arial"/>
          <w:sz w:val="20"/>
          <w:szCs w:val="20"/>
        </w:rPr>
        <w:t xml:space="preserve"> и </w:t>
      </w:r>
      <w:hyperlink w:anchor="Par96" w:history="1">
        <w:r>
          <w:rPr>
            <w:rFonts w:ascii="Arial" w:hAnsi="Arial" w:cs="Arial"/>
            <w:color w:val="0000FF"/>
            <w:sz w:val="20"/>
            <w:szCs w:val="20"/>
          </w:rPr>
          <w:t>1.1</w:t>
        </w:r>
      </w:hyperlink>
      <w:r>
        <w:rPr>
          <w:rFonts w:ascii="Arial" w:hAnsi="Arial" w:cs="Arial"/>
          <w:sz w:val="20"/>
          <w:szCs w:val="20"/>
        </w:rPr>
        <w:t xml:space="preserve"> настоящей статьи, супруг (супругов) и несовершеннолетних детей указанных граждан или лиц.</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7 в ред. Федерального </w:t>
      </w:r>
      <w:hyperlink r:id="rId60" w:history="1">
        <w:r>
          <w:rPr>
            <w:rFonts w:ascii="Arial" w:hAnsi="Arial" w:cs="Arial"/>
            <w:color w:val="0000FF"/>
            <w:sz w:val="20"/>
            <w:szCs w:val="20"/>
          </w:rPr>
          <w:t>закона</w:t>
        </w:r>
      </w:hyperlink>
      <w:r>
        <w:rPr>
          <w:rFonts w:ascii="Arial" w:hAnsi="Arial" w:cs="Arial"/>
          <w:sz w:val="20"/>
          <w:szCs w:val="20"/>
        </w:rPr>
        <w:t xml:space="preserve"> от 03.04.2017 N 64-ФЗ)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7.1. </w:t>
      </w:r>
      <w:proofErr w:type="gramStart"/>
      <w:r>
        <w:rPr>
          <w:rFonts w:ascii="Arial" w:hAnsi="Arial" w:cs="Arial"/>
          <w:sz w:val="20"/>
          <w:szCs w:val="20"/>
        </w:rPr>
        <w:t xml:space="preserve">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61" w:history="1">
        <w:r>
          <w:rPr>
            <w:rFonts w:ascii="Arial" w:hAnsi="Arial" w:cs="Arial"/>
            <w:color w:val="0000FF"/>
            <w:sz w:val="20"/>
            <w:szCs w:val="20"/>
          </w:rPr>
          <w:t>порядке</w:t>
        </w:r>
      </w:hyperlink>
      <w:r>
        <w:rPr>
          <w:rFonts w:ascii="Arial" w:hAnsi="Arial" w:cs="Arial"/>
          <w:sz w:val="20"/>
          <w:szCs w:val="20"/>
        </w:rPr>
        <w:t>, устанавливаемом нормативными правовыми актами Российской Федерации.</w:t>
      </w:r>
      <w:proofErr w:type="gramEnd"/>
      <w:r>
        <w:rPr>
          <w:rFonts w:ascii="Arial" w:hAnsi="Arial" w:cs="Arial"/>
          <w:sz w:val="20"/>
          <w:szCs w:val="20"/>
        </w:rPr>
        <w:t xml:space="preserve"> </w:t>
      </w:r>
      <w:proofErr w:type="gramStart"/>
      <w:r>
        <w:rPr>
          <w:rFonts w:ascii="Arial" w:hAnsi="Arial" w:cs="Arial"/>
          <w:sz w:val="20"/>
          <w:szCs w:val="20"/>
        </w:rPr>
        <w:t>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roofErr w:type="gramEnd"/>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7.1 введена Федеральным </w:t>
      </w:r>
      <w:hyperlink r:id="rId62" w:history="1">
        <w:r>
          <w:rPr>
            <w:rFonts w:ascii="Arial" w:hAnsi="Arial" w:cs="Arial"/>
            <w:color w:val="0000FF"/>
            <w:sz w:val="20"/>
            <w:szCs w:val="20"/>
          </w:rPr>
          <w:t>законом</w:t>
        </w:r>
      </w:hyperlink>
      <w:r>
        <w:rPr>
          <w:rFonts w:ascii="Arial" w:hAnsi="Arial" w:cs="Arial"/>
          <w:sz w:val="20"/>
          <w:szCs w:val="20"/>
        </w:rPr>
        <w:t xml:space="preserve"> от 29.12.2012 N 280-ФЗ)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w:t>
      </w:r>
      <w:proofErr w:type="gramStart"/>
      <w:r>
        <w:rPr>
          <w:rFonts w:ascii="Arial" w:hAnsi="Arial" w:cs="Arial"/>
          <w:sz w:val="20"/>
          <w:szCs w:val="20"/>
        </w:rPr>
        <w:t>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w:t>
      </w:r>
      <w:proofErr w:type="gramEnd"/>
      <w:r>
        <w:rPr>
          <w:rFonts w:ascii="Arial" w:hAnsi="Arial" w:cs="Arial"/>
          <w:sz w:val="20"/>
          <w:szCs w:val="20"/>
        </w:rPr>
        <w:t xml:space="preserve"> (</w:t>
      </w:r>
      <w:proofErr w:type="gramStart"/>
      <w:r>
        <w:rPr>
          <w:rFonts w:ascii="Arial" w:hAnsi="Arial" w:cs="Arial"/>
          <w:sz w:val="20"/>
          <w:szCs w:val="20"/>
        </w:rPr>
        <w:t xml:space="preserve">муниципального) учреждения представителю нанимателя (работодателю) сведений о своих доходах, об имуществе и обязательствах имущественного характера, а </w:t>
      </w:r>
      <w:r>
        <w:rPr>
          <w:rFonts w:ascii="Arial" w:hAnsi="Arial" w:cs="Arial"/>
          <w:sz w:val="20"/>
          <w:szCs w:val="20"/>
        </w:rPr>
        <w:lastRenderedPageBreak/>
        <w:t>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w:t>
      </w:r>
      <w:proofErr w:type="gramEnd"/>
      <w:r>
        <w:rPr>
          <w:rFonts w:ascii="Arial" w:hAnsi="Arial" w:cs="Arial"/>
          <w:sz w:val="20"/>
          <w:szCs w:val="20"/>
        </w:rPr>
        <w:t>,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03.12.2012 </w:t>
      </w:r>
      <w:hyperlink r:id="rId63" w:history="1">
        <w:r>
          <w:rPr>
            <w:rFonts w:ascii="Arial" w:hAnsi="Arial" w:cs="Arial"/>
            <w:color w:val="0000FF"/>
            <w:sz w:val="20"/>
            <w:szCs w:val="20"/>
          </w:rPr>
          <w:t>N 231-ФЗ</w:t>
        </w:r>
      </w:hyperlink>
      <w:r>
        <w:rPr>
          <w:rFonts w:ascii="Arial" w:hAnsi="Arial" w:cs="Arial"/>
          <w:sz w:val="20"/>
          <w:szCs w:val="20"/>
        </w:rPr>
        <w:t xml:space="preserve">, от 29.12.2012 </w:t>
      </w:r>
      <w:hyperlink r:id="rId64" w:history="1">
        <w:r>
          <w:rPr>
            <w:rFonts w:ascii="Arial" w:hAnsi="Arial" w:cs="Arial"/>
            <w:color w:val="0000FF"/>
            <w:sz w:val="20"/>
            <w:szCs w:val="20"/>
          </w:rPr>
          <w:t>N 280-ФЗ</w:t>
        </w:r>
      </w:hyperlink>
      <w:r>
        <w:rPr>
          <w:rFonts w:ascii="Arial" w:hAnsi="Arial" w:cs="Arial"/>
          <w:sz w:val="20"/>
          <w:szCs w:val="20"/>
        </w:rPr>
        <w:t xml:space="preserve">, от 03.07.2016 </w:t>
      </w:r>
      <w:hyperlink r:id="rId65" w:history="1">
        <w:r>
          <w:rPr>
            <w:rFonts w:ascii="Arial" w:hAnsi="Arial" w:cs="Arial"/>
            <w:color w:val="0000FF"/>
            <w:sz w:val="20"/>
            <w:szCs w:val="20"/>
          </w:rPr>
          <w:t>N 236-ФЗ</w:t>
        </w:r>
      </w:hyperlink>
      <w:r>
        <w:rPr>
          <w:rFonts w:ascii="Arial" w:hAnsi="Arial" w:cs="Arial"/>
          <w:sz w:val="20"/>
          <w:szCs w:val="20"/>
        </w:rPr>
        <w:t>)</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w:t>
      </w:r>
      <w:proofErr w:type="gramStart"/>
      <w:r>
        <w:rPr>
          <w:rFonts w:ascii="Arial" w:hAnsi="Arial" w:cs="Arial"/>
          <w:sz w:val="20"/>
          <w:szCs w:val="20"/>
        </w:rPr>
        <w:t xml:space="preserve">Невыполнение гражданином или лицом, указанными в </w:t>
      </w:r>
      <w:hyperlink w:anchor="Par80" w:history="1">
        <w:r>
          <w:rPr>
            <w:rFonts w:ascii="Arial" w:hAnsi="Arial" w:cs="Arial"/>
            <w:color w:val="0000FF"/>
            <w:sz w:val="20"/>
            <w:szCs w:val="20"/>
          </w:rPr>
          <w:t>части 1</w:t>
        </w:r>
      </w:hyperlink>
      <w:r>
        <w:rPr>
          <w:rFonts w:ascii="Arial" w:hAnsi="Arial" w:cs="Arial"/>
          <w:sz w:val="20"/>
          <w:szCs w:val="20"/>
        </w:rPr>
        <w:t xml:space="preserve"> настоящей статьи, обязанности, предусмотренной </w:t>
      </w:r>
      <w:hyperlink w:anchor="Par80" w:history="1">
        <w:r>
          <w:rPr>
            <w:rFonts w:ascii="Arial" w:hAnsi="Arial" w:cs="Arial"/>
            <w:color w:val="0000FF"/>
            <w:sz w:val="20"/>
            <w:szCs w:val="20"/>
          </w:rPr>
          <w:t>частью 1</w:t>
        </w:r>
      </w:hyperlink>
      <w:r>
        <w:rPr>
          <w:rFonts w:ascii="Arial" w:hAnsi="Arial" w:cs="Arial"/>
          <w:sz w:val="20"/>
          <w:szCs w:val="20"/>
        </w:rPr>
        <w:t xml:space="preserve"> настоящей статьи, является правонарушением, влекущим освобождение его от замещаемой должности,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w:t>
      </w:r>
      <w:proofErr w:type="gramEnd"/>
      <w:r>
        <w:rPr>
          <w:rFonts w:ascii="Arial" w:hAnsi="Arial" w:cs="Arial"/>
          <w:sz w:val="20"/>
          <w:szCs w:val="20"/>
        </w:rPr>
        <w:t xml:space="preserve">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03.12.2012 </w:t>
      </w:r>
      <w:hyperlink r:id="rId66" w:history="1">
        <w:r>
          <w:rPr>
            <w:rFonts w:ascii="Arial" w:hAnsi="Arial" w:cs="Arial"/>
            <w:color w:val="0000FF"/>
            <w:sz w:val="20"/>
            <w:szCs w:val="20"/>
          </w:rPr>
          <w:t>N 231-ФЗ</w:t>
        </w:r>
      </w:hyperlink>
      <w:r>
        <w:rPr>
          <w:rFonts w:ascii="Arial" w:hAnsi="Arial" w:cs="Arial"/>
          <w:sz w:val="20"/>
          <w:szCs w:val="20"/>
        </w:rPr>
        <w:t xml:space="preserve">, от 29.12.2012 </w:t>
      </w:r>
      <w:hyperlink r:id="rId67" w:history="1">
        <w:r>
          <w:rPr>
            <w:rFonts w:ascii="Arial" w:hAnsi="Arial" w:cs="Arial"/>
            <w:color w:val="0000FF"/>
            <w:sz w:val="20"/>
            <w:szCs w:val="20"/>
          </w:rPr>
          <w:t>N 280-ФЗ</w:t>
        </w:r>
      </w:hyperlink>
      <w:r>
        <w:rPr>
          <w:rFonts w:ascii="Arial" w:hAnsi="Arial" w:cs="Arial"/>
          <w:sz w:val="20"/>
          <w:szCs w:val="20"/>
        </w:rPr>
        <w:t xml:space="preserve">, от 03.07.2016 </w:t>
      </w:r>
      <w:hyperlink r:id="rId68" w:history="1">
        <w:r>
          <w:rPr>
            <w:rFonts w:ascii="Arial" w:hAnsi="Arial" w:cs="Arial"/>
            <w:color w:val="0000FF"/>
            <w:sz w:val="20"/>
            <w:szCs w:val="20"/>
          </w:rPr>
          <w:t>N 236-ФЗ</w:t>
        </w:r>
      </w:hyperlink>
      <w:r>
        <w:rPr>
          <w:rFonts w:ascii="Arial" w:hAnsi="Arial" w:cs="Arial"/>
          <w:sz w:val="20"/>
          <w:szCs w:val="20"/>
        </w:rPr>
        <w:t>)</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Статья 8.1. Представление сведений о расходах</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введена</w:t>
      </w:r>
      <w:proofErr w:type="gramEnd"/>
      <w:r>
        <w:rPr>
          <w:rFonts w:ascii="Arial" w:hAnsi="Arial" w:cs="Arial"/>
          <w:sz w:val="20"/>
          <w:szCs w:val="20"/>
        </w:rPr>
        <w:t xml:space="preserve"> Федеральным </w:t>
      </w:r>
      <w:hyperlink r:id="rId69" w:history="1">
        <w:r>
          <w:rPr>
            <w:rFonts w:ascii="Arial" w:hAnsi="Arial" w:cs="Arial"/>
            <w:color w:val="0000FF"/>
            <w:sz w:val="20"/>
            <w:szCs w:val="20"/>
          </w:rPr>
          <w:t>законом</w:t>
        </w:r>
      </w:hyperlink>
      <w:r>
        <w:rPr>
          <w:rFonts w:ascii="Arial" w:hAnsi="Arial" w:cs="Arial"/>
          <w:sz w:val="20"/>
          <w:szCs w:val="20"/>
        </w:rPr>
        <w:t xml:space="preserve"> от 03.12.2012 N 231-ФЗ)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bookmarkStart w:id="11" w:name="Par123"/>
      <w:bookmarkEnd w:id="11"/>
      <w:r>
        <w:rPr>
          <w:rFonts w:ascii="Arial" w:hAnsi="Arial" w:cs="Arial"/>
          <w:sz w:val="20"/>
          <w:szCs w:val="20"/>
        </w:rPr>
        <w:t xml:space="preserve">1. </w:t>
      </w:r>
      <w:proofErr w:type="gramStart"/>
      <w:r>
        <w:rPr>
          <w:rFonts w:ascii="Arial" w:hAnsi="Arial" w:cs="Arial"/>
          <w:sz w:val="20"/>
          <w:szCs w:val="20"/>
        </w:rPr>
        <w:t xml:space="preserve">Лица, замещающие (занимающие) должности, включенные в </w:t>
      </w:r>
      <w:hyperlink r:id="rId70" w:history="1">
        <w:r>
          <w:rPr>
            <w:rFonts w:ascii="Arial" w:hAnsi="Arial" w:cs="Arial"/>
            <w:color w:val="0000FF"/>
            <w:sz w:val="20"/>
            <w:szCs w:val="20"/>
          </w:rPr>
          <w:t>перечни</w:t>
        </w:r>
      </w:hyperlink>
      <w:r>
        <w:rPr>
          <w:rFonts w:ascii="Arial" w:hAnsi="Arial" w:cs="Arial"/>
          <w:sz w:val="20"/>
          <w:szCs w:val="20"/>
        </w:rP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71" w:history="1">
        <w:r>
          <w:rPr>
            <w:rFonts w:ascii="Arial" w:hAnsi="Arial" w:cs="Arial"/>
            <w:color w:val="0000FF"/>
            <w:sz w:val="20"/>
            <w:szCs w:val="20"/>
          </w:rPr>
          <w:t>законом</w:t>
        </w:r>
      </w:hyperlink>
      <w:r>
        <w:rPr>
          <w:rFonts w:ascii="Arial" w:hAnsi="Arial" w:cs="Arial"/>
          <w:sz w:val="20"/>
          <w:szCs w:val="20"/>
        </w:rPr>
        <w:t xml:space="preserve"> от 3 декабря 2012 года N 230-ФЗ "О контроле за соответствием расходов лиц, замещающих государственные должности</w:t>
      </w:r>
      <w:proofErr w:type="gramEnd"/>
      <w:r>
        <w:rPr>
          <w:rFonts w:ascii="Arial" w:hAnsi="Arial" w:cs="Arial"/>
          <w:sz w:val="20"/>
          <w:szCs w:val="20"/>
        </w:rPr>
        <w:t>,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2" w:history="1">
        <w:r>
          <w:rPr>
            <w:rFonts w:ascii="Arial" w:hAnsi="Arial" w:cs="Arial"/>
            <w:color w:val="0000FF"/>
            <w:sz w:val="20"/>
            <w:szCs w:val="20"/>
          </w:rPr>
          <w:t>закона</w:t>
        </w:r>
      </w:hyperlink>
      <w:r>
        <w:rPr>
          <w:rFonts w:ascii="Arial" w:hAnsi="Arial" w:cs="Arial"/>
          <w:sz w:val="20"/>
          <w:szCs w:val="20"/>
        </w:rPr>
        <w:t xml:space="preserve"> от 03.04.2017 N 64-ФЗ)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proofErr w:type="gramStart"/>
      <w:r>
        <w:rPr>
          <w:rFonts w:ascii="Arial" w:hAnsi="Arial" w:cs="Arial"/>
          <w:sz w:val="20"/>
          <w:szCs w:val="20"/>
        </w:rPr>
        <w:t xml:space="preserve">Контроль за соответствием расходов лиц, указанных в </w:t>
      </w:r>
      <w:hyperlink w:anchor="Par123" w:history="1">
        <w:r>
          <w:rPr>
            <w:rFonts w:ascii="Arial" w:hAnsi="Arial" w:cs="Arial"/>
            <w:color w:val="0000FF"/>
            <w:sz w:val="20"/>
            <w:szCs w:val="20"/>
          </w:rPr>
          <w:t>части 1</w:t>
        </w:r>
      </w:hyperlink>
      <w:r>
        <w:rPr>
          <w:rFonts w:ascii="Arial" w:hAnsi="Arial" w:cs="Arial"/>
          <w:sz w:val="20"/>
          <w:szCs w:val="20"/>
        </w:rPr>
        <w:t xml:space="preserve"> настоящей статьи, а также расходов их супруг (супругов) и несовершеннолетних детей общему доходу лиц, указанных в </w:t>
      </w:r>
      <w:hyperlink w:anchor="Par123" w:history="1">
        <w:r>
          <w:rPr>
            <w:rFonts w:ascii="Arial" w:hAnsi="Arial" w:cs="Arial"/>
            <w:color w:val="0000FF"/>
            <w:sz w:val="20"/>
            <w:szCs w:val="20"/>
          </w:rPr>
          <w:t>части 1</w:t>
        </w:r>
      </w:hyperlink>
      <w:r>
        <w:rPr>
          <w:rFonts w:ascii="Arial" w:hAnsi="Arial" w:cs="Arial"/>
          <w:sz w:val="20"/>
          <w:szCs w:val="20"/>
        </w:rP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73" w:history="1">
        <w:r>
          <w:rPr>
            <w:rFonts w:ascii="Arial" w:hAnsi="Arial" w:cs="Arial"/>
            <w:color w:val="0000FF"/>
            <w:sz w:val="20"/>
            <w:szCs w:val="20"/>
          </w:rPr>
          <w:t>законом</w:t>
        </w:r>
      </w:hyperlink>
      <w:r>
        <w:rPr>
          <w:rFonts w:ascii="Arial" w:hAnsi="Arial" w:cs="Arial"/>
          <w:sz w:val="20"/>
          <w:szCs w:val="20"/>
        </w:rPr>
        <w:t xml:space="preserve"> от 3 декабря 2012 года N 230-ФЗ "О контроле за</w:t>
      </w:r>
      <w:proofErr w:type="gramEnd"/>
      <w:r>
        <w:rPr>
          <w:rFonts w:ascii="Arial" w:hAnsi="Arial" w:cs="Arial"/>
          <w:sz w:val="20"/>
          <w:szCs w:val="20"/>
        </w:rPr>
        <w:t xml:space="preserve">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4" w:history="1">
        <w:r>
          <w:rPr>
            <w:rFonts w:ascii="Arial" w:hAnsi="Arial" w:cs="Arial"/>
            <w:color w:val="0000FF"/>
            <w:sz w:val="20"/>
            <w:szCs w:val="20"/>
          </w:rPr>
          <w:t>закона</w:t>
        </w:r>
      </w:hyperlink>
      <w:r>
        <w:rPr>
          <w:rFonts w:ascii="Arial" w:hAnsi="Arial" w:cs="Arial"/>
          <w:sz w:val="20"/>
          <w:szCs w:val="20"/>
        </w:rPr>
        <w:t xml:space="preserve"> от 03.04.2017 N 64-ФЗ)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w:t>
      </w:r>
      <w:proofErr w:type="gramStart"/>
      <w:r>
        <w:rPr>
          <w:rFonts w:ascii="Arial" w:hAnsi="Arial" w:cs="Arial"/>
          <w:sz w:val="20"/>
          <w:szCs w:val="20"/>
        </w:rPr>
        <w:t xml:space="preserve">Непредставление лицами, указанными в </w:t>
      </w:r>
      <w:hyperlink w:anchor="Par123" w:history="1">
        <w:r>
          <w:rPr>
            <w:rFonts w:ascii="Arial" w:hAnsi="Arial" w:cs="Arial"/>
            <w:color w:val="0000FF"/>
            <w:sz w:val="20"/>
            <w:szCs w:val="20"/>
          </w:rPr>
          <w:t>части 1</w:t>
        </w:r>
      </w:hyperlink>
      <w:r>
        <w:rPr>
          <w:rFonts w:ascii="Arial" w:hAnsi="Arial" w:cs="Arial"/>
          <w:sz w:val="20"/>
          <w:szCs w:val="20"/>
        </w:rP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ar123" w:history="1">
        <w:r>
          <w:rPr>
            <w:rFonts w:ascii="Arial" w:hAnsi="Arial" w:cs="Arial"/>
            <w:color w:val="0000FF"/>
            <w:sz w:val="20"/>
            <w:szCs w:val="20"/>
          </w:rPr>
          <w:t>части 1</w:t>
        </w:r>
      </w:hyperlink>
      <w:r>
        <w:rPr>
          <w:rFonts w:ascii="Arial" w:hAnsi="Arial" w:cs="Arial"/>
          <w:sz w:val="20"/>
          <w:szCs w:val="20"/>
        </w:rPr>
        <w:t xml:space="preserve"> настоящей статьи, от замещаемой (занимаемой) должности, увольнение в установленном</w:t>
      </w:r>
      <w:proofErr w:type="gramEnd"/>
      <w:r>
        <w:rPr>
          <w:rFonts w:ascii="Arial" w:hAnsi="Arial" w:cs="Arial"/>
          <w:sz w:val="20"/>
          <w:szCs w:val="20"/>
        </w:rPr>
        <w:t xml:space="preserve"> </w:t>
      </w:r>
      <w:proofErr w:type="gramStart"/>
      <w:r>
        <w:rPr>
          <w:rFonts w:ascii="Arial" w:hAnsi="Arial" w:cs="Arial"/>
          <w:sz w:val="20"/>
          <w:szCs w:val="20"/>
        </w:rPr>
        <w:t>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roofErr w:type="gramEnd"/>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5" w:history="1">
        <w:r>
          <w:rPr>
            <w:rFonts w:ascii="Arial" w:hAnsi="Arial" w:cs="Arial"/>
            <w:color w:val="0000FF"/>
            <w:sz w:val="20"/>
            <w:szCs w:val="20"/>
          </w:rPr>
          <w:t>закона</w:t>
        </w:r>
      </w:hyperlink>
      <w:r>
        <w:rPr>
          <w:rFonts w:ascii="Arial" w:hAnsi="Arial" w:cs="Arial"/>
          <w:sz w:val="20"/>
          <w:szCs w:val="20"/>
        </w:rPr>
        <w:t xml:space="preserve"> от 03.07.2016 N 236-ФЗ)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 4. </w:t>
      </w:r>
      <w:proofErr w:type="gramStart"/>
      <w:r>
        <w:rPr>
          <w:rFonts w:ascii="Arial" w:hAnsi="Arial" w:cs="Arial"/>
          <w:sz w:val="20"/>
          <w:szCs w:val="20"/>
        </w:rPr>
        <w:t xml:space="preserve">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76" w:history="1">
        <w:r>
          <w:rPr>
            <w:rFonts w:ascii="Arial" w:hAnsi="Arial" w:cs="Arial"/>
            <w:color w:val="0000FF"/>
            <w:sz w:val="20"/>
            <w:szCs w:val="20"/>
          </w:rPr>
          <w:t>законом</w:t>
        </w:r>
      </w:hyperlink>
      <w:r>
        <w:rPr>
          <w:rFonts w:ascii="Arial" w:hAnsi="Arial" w:cs="Arial"/>
          <w:sz w:val="20"/>
          <w:szCs w:val="20"/>
        </w:rPr>
        <w:t xml:space="preserve"> от 3 декабря 2012 года N 230-ФЗ "О контроле за соответствием расходов лиц, замещающих </w:t>
      </w:r>
      <w:r>
        <w:rPr>
          <w:rFonts w:ascii="Arial" w:hAnsi="Arial" w:cs="Arial"/>
          <w:sz w:val="20"/>
          <w:szCs w:val="20"/>
        </w:rPr>
        <w:lastRenderedPageBreak/>
        <w:t>государственные должности, и иных лиц их доходам", размещаются в информационно-телекоммуникационной сети</w:t>
      </w:r>
      <w:proofErr w:type="gramEnd"/>
      <w:r>
        <w:rPr>
          <w:rFonts w:ascii="Arial" w:hAnsi="Arial" w:cs="Arial"/>
          <w:sz w:val="20"/>
          <w:szCs w:val="20"/>
        </w:rPr>
        <w:t xml:space="preserve"> "</w:t>
      </w:r>
      <w:proofErr w:type="gramStart"/>
      <w:r>
        <w:rPr>
          <w:rFonts w:ascii="Arial" w:hAnsi="Arial" w:cs="Arial"/>
          <w:sz w:val="20"/>
          <w:szCs w:val="20"/>
        </w:rPr>
        <w:t xml:space="preserve">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и предоставляются для опубликования средствам массовой информации в </w:t>
      </w:r>
      <w:hyperlink r:id="rId77" w:history="1">
        <w:r>
          <w:rPr>
            <w:rFonts w:ascii="Arial" w:hAnsi="Arial" w:cs="Arial"/>
            <w:color w:val="0000FF"/>
            <w:sz w:val="20"/>
            <w:szCs w:val="20"/>
          </w:rPr>
          <w:t>порядке</w:t>
        </w:r>
      </w:hyperlink>
      <w:r>
        <w:rPr>
          <w:rFonts w:ascii="Arial" w:hAnsi="Arial" w:cs="Arial"/>
          <w:sz w:val="20"/>
          <w:szCs w:val="20"/>
        </w:rPr>
        <w:t>, определяемом нормативными правовыми актами Президента</w:t>
      </w:r>
      <w:proofErr w:type="gramEnd"/>
      <w:r>
        <w:rPr>
          <w:rFonts w:ascii="Arial" w:hAnsi="Arial" w:cs="Arial"/>
          <w:sz w:val="20"/>
          <w:szCs w:val="20"/>
        </w:rPr>
        <w:t xml:space="preserve">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78"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требований о защите персональных данных.</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22.12.2014 </w:t>
      </w:r>
      <w:hyperlink r:id="rId79" w:history="1">
        <w:r>
          <w:rPr>
            <w:rFonts w:ascii="Arial" w:hAnsi="Arial" w:cs="Arial"/>
            <w:color w:val="0000FF"/>
            <w:sz w:val="20"/>
            <w:szCs w:val="20"/>
          </w:rPr>
          <w:t>N 431-ФЗ</w:t>
        </w:r>
      </w:hyperlink>
      <w:r>
        <w:rPr>
          <w:rFonts w:ascii="Arial" w:hAnsi="Arial" w:cs="Arial"/>
          <w:sz w:val="20"/>
          <w:szCs w:val="20"/>
        </w:rPr>
        <w:t xml:space="preserve">, от 05.10.2015 </w:t>
      </w:r>
      <w:hyperlink r:id="rId80" w:history="1">
        <w:r>
          <w:rPr>
            <w:rFonts w:ascii="Arial" w:hAnsi="Arial" w:cs="Arial"/>
            <w:color w:val="0000FF"/>
            <w:sz w:val="20"/>
            <w:szCs w:val="20"/>
          </w:rPr>
          <w:t>N 285-ФЗ</w:t>
        </w:r>
      </w:hyperlink>
      <w:r>
        <w:rPr>
          <w:rFonts w:ascii="Arial" w:hAnsi="Arial" w:cs="Arial"/>
          <w:sz w:val="20"/>
          <w:szCs w:val="20"/>
        </w:rPr>
        <w:t xml:space="preserve">, от 03.07.2016 </w:t>
      </w:r>
      <w:hyperlink r:id="rId81" w:history="1">
        <w:r>
          <w:rPr>
            <w:rFonts w:ascii="Arial" w:hAnsi="Arial" w:cs="Arial"/>
            <w:color w:val="0000FF"/>
            <w:sz w:val="20"/>
            <w:szCs w:val="20"/>
          </w:rPr>
          <w:t>N 236-ФЗ</w:t>
        </w:r>
      </w:hyperlink>
      <w:r>
        <w:rPr>
          <w:rFonts w:ascii="Arial" w:hAnsi="Arial" w:cs="Arial"/>
          <w:sz w:val="20"/>
          <w:szCs w:val="20"/>
        </w:rPr>
        <w:t xml:space="preserve">, от 03.04.2017 </w:t>
      </w:r>
      <w:hyperlink r:id="rId82" w:history="1">
        <w:r>
          <w:rPr>
            <w:rFonts w:ascii="Arial" w:hAnsi="Arial" w:cs="Arial"/>
            <w:color w:val="0000FF"/>
            <w:sz w:val="20"/>
            <w:szCs w:val="20"/>
          </w:rPr>
          <w:t>N 64-ФЗ</w:t>
        </w:r>
      </w:hyperlink>
      <w:r>
        <w:rPr>
          <w:rFonts w:ascii="Arial" w:hAnsi="Arial" w:cs="Arial"/>
          <w:sz w:val="20"/>
          <w:szCs w:val="20"/>
        </w:rPr>
        <w:t>)</w:t>
      </w:r>
    </w:p>
    <w:p w:rsidR="00806CED" w:rsidRDefault="00806CED" w:rsidP="00806CED">
      <w:pPr>
        <w:autoSpaceDE w:val="0"/>
        <w:autoSpaceDN w:val="0"/>
        <w:adjustRightInd w:val="0"/>
        <w:spacing w:after="0" w:line="240" w:lineRule="auto"/>
        <w:ind w:firstLine="540"/>
        <w:jc w:val="both"/>
        <w:outlineLvl w:val="0"/>
        <w:rPr>
          <w:rFonts w:ascii="Arial" w:hAnsi="Arial" w:cs="Arial"/>
          <w:sz w:val="20"/>
          <w:szCs w:val="20"/>
        </w:rPr>
      </w:pP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bookmarkStart w:id="12" w:name="Par3"/>
      <w:bookmarkEnd w:id="12"/>
      <w:r>
        <w:rPr>
          <w:rFonts w:ascii="Arial" w:hAnsi="Arial" w:cs="Arial"/>
          <w:b/>
          <w:bCs/>
          <w:sz w:val="20"/>
          <w:szCs w:val="20"/>
        </w:rP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bookmarkStart w:id="13" w:name="Par5"/>
      <w:bookmarkEnd w:id="13"/>
      <w:r>
        <w:rPr>
          <w:rFonts w:ascii="Arial" w:hAnsi="Arial" w:cs="Arial"/>
          <w:sz w:val="20"/>
          <w:szCs w:val="20"/>
        </w:rP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Невыполнение государственным или муниципальным служащим должностной (служебной) обязанности, предусмотренной </w:t>
      </w:r>
      <w:hyperlink w:anchor="Par5" w:history="1">
        <w:r>
          <w:rPr>
            <w:rFonts w:ascii="Arial" w:hAnsi="Arial" w:cs="Arial"/>
            <w:color w:val="0000FF"/>
            <w:sz w:val="20"/>
            <w:szCs w:val="20"/>
          </w:rPr>
          <w:t>частью 1</w:t>
        </w:r>
      </w:hyperlink>
      <w:r>
        <w:rPr>
          <w:rFonts w:ascii="Arial" w:hAnsi="Arial" w:cs="Arial"/>
          <w:sz w:val="20"/>
          <w:szCs w:val="20"/>
        </w:rP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w:t>
      </w:r>
      <w:proofErr w:type="gramStart"/>
      <w:r>
        <w:rPr>
          <w:rFonts w:ascii="Arial" w:hAnsi="Arial" w:cs="Arial"/>
          <w:sz w:val="20"/>
          <w:szCs w:val="20"/>
        </w:rPr>
        <w:t>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w:t>
      </w:r>
      <w:proofErr w:type="gramEnd"/>
      <w:r>
        <w:rPr>
          <w:rFonts w:ascii="Arial" w:hAnsi="Arial" w:cs="Arial"/>
          <w:sz w:val="20"/>
          <w:szCs w:val="20"/>
        </w:rPr>
        <w:t xml:space="preserve"> Российской Федерации.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w:t>
      </w:r>
      <w:hyperlink r:id="rId83" w:history="1">
        <w:r>
          <w:rPr>
            <w:rFonts w:ascii="Arial" w:hAnsi="Arial" w:cs="Arial"/>
            <w:color w:val="0000FF"/>
            <w:sz w:val="20"/>
            <w:szCs w:val="20"/>
          </w:rPr>
          <w:t>перечень</w:t>
        </w:r>
      </w:hyperlink>
      <w:r>
        <w:rPr>
          <w:rFonts w:ascii="Arial" w:hAnsi="Arial" w:cs="Arial"/>
          <w:sz w:val="20"/>
          <w:szCs w:val="20"/>
        </w:rPr>
        <w:t xml:space="preserve">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Статья 10. Конфликт интересов</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84" w:history="1">
        <w:r>
          <w:rPr>
            <w:rFonts w:ascii="Arial" w:hAnsi="Arial" w:cs="Arial"/>
            <w:color w:val="0000FF"/>
            <w:sz w:val="20"/>
            <w:szCs w:val="20"/>
          </w:rPr>
          <w:t>закона</w:t>
        </w:r>
      </w:hyperlink>
      <w:r>
        <w:rPr>
          <w:rFonts w:ascii="Arial" w:hAnsi="Arial" w:cs="Arial"/>
          <w:sz w:val="20"/>
          <w:szCs w:val="20"/>
        </w:rPr>
        <w:t xml:space="preserve"> от 05.10.2015 N 285-ФЗ)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bookmarkStart w:id="14" w:name="Par14"/>
      <w:bookmarkEnd w:id="14"/>
      <w:r>
        <w:rPr>
          <w:rFonts w:ascii="Arial" w:hAnsi="Arial" w:cs="Arial"/>
          <w:sz w:val="20"/>
          <w:szCs w:val="20"/>
        </w:rP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proofErr w:type="gramStart"/>
      <w:r>
        <w:rPr>
          <w:rFonts w:ascii="Arial" w:hAnsi="Arial" w:cs="Arial"/>
          <w:sz w:val="20"/>
          <w:szCs w:val="20"/>
        </w:rPr>
        <w:t xml:space="preserve">В </w:t>
      </w:r>
      <w:hyperlink w:anchor="Par14" w:history="1">
        <w:r>
          <w:rPr>
            <w:rFonts w:ascii="Arial" w:hAnsi="Arial" w:cs="Arial"/>
            <w:color w:val="0000FF"/>
            <w:sz w:val="20"/>
            <w:szCs w:val="20"/>
          </w:rPr>
          <w:t>части 1</w:t>
        </w:r>
      </w:hyperlink>
      <w:r>
        <w:rPr>
          <w:rFonts w:ascii="Arial" w:hAnsi="Arial" w:cs="Arial"/>
          <w:sz w:val="20"/>
          <w:szCs w:val="20"/>
        </w:rP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ar14" w:history="1">
        <w:r>
          <w:rPr>
            <w:rFonts w:ascii="Arial" w:hAnsi="Arial" w:cs="Arial"/>
            <w:color w:val="0000FF"/>
            <w:sz w:val="20"/>
            <w:szCs w:val="20"/>
          </w:rPr>
          <w:t>части 1</w:t>
        </w:r>
      </w:hyperlink>
      <w:r>
        <w:rPr>
          <w:rFonts w:ascii="Arial" w:hAnsi="Arial" w:cs="Arial"/>
          <w:sz w:val="20"/>
          <w:szCs w:val="20"/>
        </w:rP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w:t>
      </w:r>
      <w:proofErr w:type="gramEnd"/>
      <w:r>
        <w:rPr>
          <w:rFonts w:ascii="Arial" w:hAnsi="Arial" w:cs="Arial"/>
          <w:sz w:val="20"/>
          <w:szCs w:val="20"/>
        </w:rPr>
        <w:t xml:space="preserve">, детьми супругов и супругами детей), гражданами или организациями, с которыми лицо, указанное в </w:t>
      </w:r>
      <w:hyperlink w:anchor="Par14" w:history="1">
        <w:r>
          <w:rPr>
            <w:rFonts w:ascii="Arial" w:hAnsi="Arial" w:cs="Arial"/>
            <w:color w:val="0000FF"/>
            <w:sz w:val="20"/>
            <w:szCs w:val="20"/>
          </w:rPr>
          <w:t>части 1</w:t>
        </w:r>
      </w:hyperlink>
      <w:r>
        <w:rPr>
          <w:rFonts w:ascii="Arial" w:hAnsi="Arial" w:cs="Arial"/>
          <w:sz w:val="20"/>
          <w:szCs w:val="20"/>
        </w:rP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3. Обязанность принимать меры по предотвращению и урегулированию конфликта интересов возлагается:</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на государственных и муниципальных служащих;</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на иные категории лиц в случаях, предусмотренных федеральными законами.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введена Федеральным </w:t>
      </w:r>
      <w:hyperlink r:id="rId85" w:history="1">
        <w:r>
          <w:rPr>
            <w:rFonts w:ascii="Arial" w:hAnsi="Arial" w:cs="Arial"/>
            <w:color w:val="0000FF"/>
            <w:sz w:val="20"/>
            <w:szCs w:val="20"/>
          </w:rPr>
          <w:t>законом</w:t>
        </w:r>
      </w:hyperlink>
      <w:r>
        <w:rPr>
          <w:rFonts w:ascii="Arial" w:hAnsi="Arial" w:cs="Arial"/>
          <w:sz w:val="20"/>
          <w:szCs w:val="20"/>
        </w:rPr>
        <w:t xml:space="preserve"> от 03.04.2017 N 64-ФЗ)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bookmarkStart w:id="15" w:name="Par23"/>
      <w:bookmarkEnd w:id="15"/>
      <w:r>
        <w:rPr>
          <w:rFonts w:ascii="Arial" w:hAnsi="Arial" w:cs="Arial"/>
          <w:b/>
          <w:bCs/>
          <w:sz w:val="20"/>
          <w:szCs w:val="20"/>
        </w:rPr>
        <w:t>Статья 11. Порядок предотвращения и урегулирования конфликта интересов</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86" w:history="1">
        <w:r>
          <w:rPr>
            <w:rFonts w:ascii="Arial" w:hAnsi="Arial" w:cs="Arial"/>
            <w:color w:val="0000FF"/>
            <w:sz w:val="20"/>
            <w:szCs w:val="20"/>
          </w:rPr>
          <w:t>закона</w:t>
        </w:r>
      </w:hyperlink>
      <w:r>
        <w:rPr>
          <w:rFonts w:ascii="Arial" w:hAnsi="Arial" w:cs="Arial"/>
          <w:sz w:val="20"/>
          <w:szCs w:val="20"/>
        </w:rPr>
        <w:t xml:space="preserve"> от 05.10.2015 N 285-ФЗ)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Лицо, указанное в </w:t>
      </w:r>
      <w:hyperlink w:anchor="Par14" w:history="1">
        <w:r>
          <w:rPr>
            <w:rFonts w:ascii="Arial" w:hAnsi="Arial" w:cs="Arial"/>
            <w:color w:val="0000FF"/>
            <w:sz w:val="20"/>
            <w:szCs w:val="20"/>
          </w:rPr>
          <w:t>части 1 статьи 10</w:t>
        </w:r>
      </w:hyperlink>
      <w:r>
        <w:rPr>
          <w:rFonts w:ascii="Arial" w:hAnsi="Arial" w:cs="Arial"/>
          <w:sz w:val="20"/>
          <w:szCs w:val="20"/>
        </w:rPr>
        <w:t xml:space="preserve"> настоящего Федерального закона, обязано принимать меры по недопущению любой возможности возникновения конфликта интересов.</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Лицо, указанное в </w:t>
      </w:r>
      <w:hyperlink w:anchor="Par14" w:history="1">
        <w:r>
          <w:rPr>
            <w:rFonts w:ascii="Arial" w:hAnsi="Arial" w:cs="Arial"/>
            <w:color w:val="0000FF"/>
            <w:sz w:val="20"/>
            <w:szCs w:val="20"/>
          </w:rPr>
          <w:t>части 1 статьи 10</w:t>
        </w:r>
      </w:hyperlink>
      <w:r>
        <w:rPr>
          <w:rFonts w:ascii="Arial" w:hAnsi="Arial" w:cs="Arial"/>
          <w:sz w:val="20"/>
          <w:szCs w:val="20"/>
        </w:rP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Представитель нанимателя (работодатель), если ему стало известно о возникновении у лица, указанного в </w:t>
      </w:r>
      <w:hyperlink w:anchor="Par14" w:history="1">
        <w:r>
          <w:rPr>
            <w:rFonts w:ascii="Arial" w:hAnsi="Arial" w:cs="Arial"/>
            <w:color w:val="0000FF"/>
            <w:sz w:val="20"/>
            <w:szCs w:val="20"/>
          </w:rPr>
          <w:t>части 1 статьи 10</w:t>
        </w:r>
      </w:hyperlink>
      <w:r>
        <w:rPr>
          <w:rFonts w:ascii="Arial" w:hAnsi="Arial" w:cs="Arial"/>
          <w:sz w:val="20"/>
          <w:szCs w:val="20"/>
        </w:rP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w:t>
      </w:r>
      <w:proofErr w:type="gramStart"/>
      <w:r>
        <w:rPr>
          <w:rFonts w:ascii="Arial" w:hAnsi="Arial" w:cs="Arial"/>
          <w:sz w:val="20"/>
          <w:szCs w:val="20"/>
        </w:rPr>
        <w:t xml:space="preserve">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ar14" w:history="1">
        <w:r>
          <w:rPr>
            <w:rFonts w:ascii="Arial" w:hAnsi="Arial" w:cs="Arial"/>
            <w:color w:val="0000FF"/>
            <w:sz w:val="20"/>
            <w:szCs w:val="20"/>
          </w:rPr>
          <w:t>части 1 статьи 10</w:t>
        </w:r>
      </w:hyperlink>
      <w:r>
        <w:rPr>
          <w:rFonts w:ascii="Arial" w:hAnsi="Arial" w:cs="Arial"/>
          <w:sz w:val="20"/>
          <w:szCs w:val="20"/>
        </w:rP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roofErr w:type="gramEnd"/>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Предотвращение и урегулирование конфликта интересов, стороной которого является лицо, указанное в </w:t>
      </w:r>
      <w:hyperlink w:anchor="Par14" w:history="1">
        <w:r>
          <w:rPr>
            <w:rFonts w:ascii="Arial" w:hAnsi="Arial" w:cs="Arial"/>
            <w:color w:val="0000FF"/>
            <w:sz w:val="20"/>
            <w:szCs w:val="20"/>
          </w:rPr>
          <w:t>части 1 статьи 10</w:t>
        </w:r>
      </w:hyperlink>
      <w:r>
        <w:rPr>
          <w:rFonts w:ascii="Arial" w:hAnsi="Arial" w:cs="Arial"/>
          <w:sz w:val="20"/>
          <w:szCs w:val="20"/>
        </w:rP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Непринятие лицом, указанным в </w:t>
      </w:r>
      <w:hyperlink w:anchor="Par14" w:history="1">
        <w:r>
          <w:rPr>
            <w:rFonts w:ascii="Arial" w:hAnsi="Arial" w:cs="Arial"/>
            <w:color w:val="0000FF"/>
            <w:sz w:val="20"/>
            <w:szCs w:val="20"/>
          </w:rPr>
          <w:t>части 1 статьи 10</w:t>
        </w:r>
      </w:hyperlink>
      <w:r>
        <w:rPr>
          <w:rFonts w:ascii="Arial" w:hAnsi="Arial" w:cs="Arial"/>
          <w:sz w:val="20"/>
          <w:szCs w:val="20"/>
        </w:rP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В случае</w:t>
      </w:r>
      <w:proofErr w:type="gramStart"/>
      <w:r>
        <w:rPr>
          <w:rFonts w:ascii="Arial" w:hAnsi="Arial" w:cs="Arial"/>
          <w:sz w:val="20"/>
          <w:szCs w:val="20"/>
        </w:rPr>
        <w:t>,</w:t>
      </w:r>
      <w:proofErr w:type="gramEnd"/>
      <w:r>
        <w:rPr>
          <w:rFonts w:ascii="Arial" w:hAnsi="Arial" w:cs="Arial"/>
          <w:sz w:val="20"/>
          <w:szCs w:val="20"/>
        </w:rPr>
        <w:t xml:space="preserve"> если лицо, указанное в </w:t>
      </w:r>
      <w:hyperlink w:anchor="Par14" w:history="1">
        <w:r>
          <w:rPr>
            <w:rFonts w:ascii="Arial" w:hAnsi="Arial" w:cs="Arial"/>
            <w:color w:val="0000FF"/>
            <w:sz w:val="20"/>
            <w:szCs w:val="20"/>
          </w:rPr>
          <w:t>части 1 статьи 10</w:t>
        </w:r>
      </w:hyperlink>
      <w:r>
        <w:rPr>
          <w:rFonts w:ascii="Arial" w:hAnsi="Arial" w:cs="Arial"/>
          <w:sz w:val="20"/>
          <w:szCs w:val="20"/>
        </w:rP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87" w:history="1">
        <w:r>
          <w:rPr>
            <w:rFonts w:ascii="Arial" w:hAnsi="Arial" w:cs="Arial"/>
            <w:color w:val="0000FF"/>
            <w:sz w:val="20"/>
            <w:szCs w:val="20"/>
          </w:rPr>
          <w:t>законодательством</w:t>
        </w:r>
      </w:hyperlink>
      <w:r>
        <w:rPr>
          <w:rFonts w:ascii="Arial" w:hAnsi="Arial" w:cs="Arial"/>
          <w:sz w:val="20"/>
          <w:szCs w:val="20"/>
        </w:rPr>
        <w:t>.</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 xml:space="preserve">Статья 11.1.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w:t>
      </w:r>
      <w:r>
        <w:rPr>
          <w:rFonts w:ascii="Arial" w:hAnsi="Arial" w:cs="Arial"/>
          <w:b/>
          <w:bCs/>
          <w:sz w:val="20"/>
          <w:szCs w:val="20"/>
        </w:rPr>
        <w:lastRenderedPageBreak/>
        <w:t>создаваемых для выполнения задач, поставленных перед федеральными государственными органами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03.12.2012 </w:t>
      </w:r>
      <w:hyperlink r:id="rId88" w:history="1">
        <w:r>
          <w:rPr>
            <w:rFonts w:ascii="Arial" w:hAnsi="Arial" w:cs="Arial"/>
            <w:color w:val="0000FF"/>
            <w:sz w:val="20"/>
            <w:szCs w:val="20"/>
          </w:rPr>
          <w:t>N 231-ФЗ</w:t>
        </w:r>
      </w:hyperlink>
      <w:r>
        <w:rPr>
          <w:rFonts w:ascii="Arial" w:hAnsi="Arial" w:cs="Arial"/>
          <w:sz w:val="20"/>
          <w:szCs w:val="20"/>
        </w:rPr>
        <w:t xml:space="preserve">, от 03.07.2016 </w:t>
      </w:r>
      <w:hyperlink r:id="rId89" w:history="1">
        <w:r>
          <w:rPr>
            <w:rFonts w:ascii="Arial" w:hAnsi="Arial" w:cs="Arial"/>
            <w:color w:val="0000FF"/>
            <w:sz w:val="20"/>
            <w:szCs w:val="20"/>
          </w:rPr>
          <w:t>N 236-ФЗ</w:t>
        </w:r>
      </w:hyperlink>
      <w:r>
        <w:rPr>
          <w:rFonts w:ascii="Arial" w:hAnsi="Arial" w:cs="Arial"/>
          <w:sz w:val="20"/>
          <w:szCs w:val="20"/>
        </w:rPr>
        <w:t>)</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введена</w:t>
      </w:r>
      <w:proofErr w:type="gramEnd"/>
      <w:r>
        <w:rPr>
          <w:rFonts w:ascii="Arial" w:hAnsi="Arial" w:cs="Arial"/>
          <w:sz w:val="20"/>
          <w:szCs w:val="20"/>
        </w:rPr>
        <w:t xml:space="preserve"> Федеральным </w:t>
      </w:r>
      <w:hyperlink r:id="rId90"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обязаны в соответствии со </w:t>
      </w:r>
      <w:hyperlink w:anchor="Par3" w:history="1">
        <w:r>
          <w:rPr>
            <w:rFonts w:ascii="Arial" w:hAnsi="Arial" w:cs="Arial"/>
            <w:color w:val="0000FF"/>
            <w:sz w:val="20"/>
            <w:szCs w:val="20"/>
          </w:rPr>
          <w:t>статьями</w:t>
        </w:r>
        <w:proofErr w:type="gramEnd"/>
        <w:r>
          <w:rPr>
            <w:rFonts w:ascii="Arial" w:hAnsi="Arial" w:cs="Arial"/>
            <w:color w:val="0000FF"/>
            <w:sz w:val="20"/>
            <w:szCs w:val="20"/>
          </w:rPr>
          <w:t xml:space="preserve"> </w:t>
        </w:r>
        <w:proofErr w:type="gramStart"/>
        <w:r>
          <w:rPr>
            <w:rFonts w:ascii="Arial" w:hAnsi="Arial" w:cs="Arial"/>
            <w:color w:val="0000FF"/>
            <w:sz w:val="20"/>
            <w:szCs w:val="20"/>
          </w:rPr>
          <w:t>9</w:t>
        </w:r>
      </w:hyperlink>
      <w:r>
        <w:rPr>
          <w:rFonts w:ascii="Arial" w:hAnsi="Arial" w:cs="Arial"/>
          <w:sz w:val="20"/>
          <w:szCs w:val="20"/>
        </w:rPr>
        <w:t xml:space="preserve"> - </w:t>
      </w:r>
      <w:hyperlink w:anchor="Par23" w:history="1">
        <w:r>
          <w:rPr>
            <w:rFonts w:ascii="Arial" w:hAnsi="Arial" w:cs="Arial"/>
            <w:color w:val="0000FF"/>
            <w:sz w:val="20"/>
            <w:szCs w:val="20"/>
          </w:rPr>
          <w:t>11</w:t>
        </w:r>
      </w:hyperlink>
      <w:r>
        <w:rPr>
          <w:rFonts w:ascii="Arial" w:hAnsi="Arial" w:cs="Arial"/>
          <w:sz w:val="20"/>
          <w:szCs w:val="20"/>
        </w:rP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w:t>
      </w:r>
      <w:proofErr w:type="gramEnd"/>
      <w:r>
        <w:rPr>
          <w:rFonts w:ascii="Arial" w:hAnsi="Arial" w:cs="Arial"/>
          <w:sz w:val="20"/>
          <w:szCs w:val="20"/>
        </w:rPr>
        <w:t>,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03.12.2012 </w:t>
      </w:r>
      <w:hyperlink r:id="rId91" w:history="1">
        <w:r>
          <w:rPr>
            <w:rFonts w:ascii="Arial" w:hAnsi="Arial" w:cs="Arial"/>
            <w:color w:val="0000FF"/>
            <w:sz w:val="20"/>
            <w:szCs w:val="20"/>
          </w:rPr>
          <w:t>N 231-ФЗ</w:t>
        </w:r>
      </w:hyperlink>
      <w:r>
        <w:rPr>
          <w:rFonts w:ascii="Arial" w:hAnsi="Arial" w:cs="Arial"/>
          <w:sz w:val="20"/>
          <w:szCs w:val="20"/>
        </w:rPr>
        <w:t xml:space="preserve">, от 05.10.2015 </w:t>
      </w:r>
      <w:hyperlink r:id="rId92" w:history="1">
        <w:r>
          <w:rPr>
            <w:rFonts w:ascii="Arial" w:hAnsi="Arial" w:cs="Arial"/>
            <w:color w:val="0000FF"/>
            <w:sz w:val="20"/>
            <w:szCs w:val="20"/>
          </w:rPr>
          <w:t>N 285-ФЗ</w:t>
        </w:r>
      </w:hyperlink>
      <w:r>
        <w:rPr>
          <w:rFonts w:ascii="Arial" w:hAnsi="Arial" w:cs="Arial"/>
          <w:sz w:val="20"/>
          <w:szCs w:val="20"/>
        </w:rPr>
        <w:t xml:space="preserve">, от 03.07.2016 </w:t>
      </w:r>
      <w:hyperlink r:id="rId93" w:history="1">
        <w:r>
          <w:rPr>
            <w:rFonts w:ascii="Arial" w:hAnsi="Arial" w:cs="Arial"/>
            <w:color w:val="0000FF"/>
            <w:sz w:val="20"/>
            <w:szCs w:val="20"/>
          </w:rPr>
          <w:t>N 236-ФЗ</w:t>
        </w:r>
      </w:hyperlink>
      <w:r>
        <w:rPr>
          <w:rFonts w:ascii="Arial" w:hAnsi="Arial" w:cs="Arial"/>
          <w:sz w:val="20"/>
          <w:szCs w:val="20"/>
        </w:rPr>
        <w:t>)</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jc w:val="both"/>
        <w:rPr>
          <w:rFonts w:ascii="Arial" w:hAnsi="Arial" w:cs="Arial"/>
          <w:sz w:val="20"/>
          <w:szCs w:val="20"/>
        </w:rPr>
      </w:pPr>
      <w:proofErr w:type="spellStart"/>
      <w:r>
        <w:rPr>
          <w:rFonts w:ascii="Arial" w:hAnsi="Arial" w:cs="Arial"/>
          <w:sz w:val="20"/>
          <w:szCs w:val="20"/>
        </w:rPr>
        <w:t>КонсультантПлюс</w:t>
      </w:r>
      <w:proofErr w:type="spellEnd"/>
      <w:r>
        <w:rPr>
          <w:rFonts w:ascii="Arial" w:hAnsi="Arial" w:cs="Arial"/>
          <w:sz w:val="20"/>
          <w:szCs w:val="20"/>
        </w:rPr>
        <w:t>: примечание.</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О разъяснении положений статьи 12 см. </w:t>
      </w:r>
      <w:hyperlink r:id="rId94" w:history="1">
        <w:r>
          <w:rPr>
            <w:rFonts w:ascii="Arial" w:hAnsi="Arial" w:cs="Arial"/>
            <w:color w:val="0000FF"/>
            <w:sz w:val="20"/>
            <w:szCs w:val="20"/>
          </w:rPr>
          <w:t>письмо</w:t>
        </w:r>
      </w:hyperlink>
      <w:r>
        <w:rPr>
          <w:rFonts w:ascii="Arial" w:hAnsi="Arial" w:cs="Arial"/>
          <w:sz w:val="20"/>
          <w:szCs w:val="20"/>
        </w:rPr>
        <w:t xml:space="preserve"> Минтруда России от 30.12.2013 N 18-2/4074.</w:t>
      </w:r>
    </w:p>
    <w:p w:rsidR="00806CED" w:rsidRDefault="00806CED" w:rsidP="00806CED">
      <w:pPr>
        <w:autoSpaceDE w:val="0"/>
        <w:autoSpaceDN w:val="0"/>
        <w:adjustRightInd w:val="0"/>
        <w:spacing w:after="0" w:line="240" w:lineRule="auto"/>
        <w:jc w:val="both"/>
        <w:rPr>
          <w:rFonts w:ascii="Arial" w:hAnsi="Arial" w:cs="Arial"/>
          <w:sz w:val="20"/>
          <w:szCs w:val="20"/>
        </w:rPr>
      </w:pPr>
      <w:proofErr w:type="spellStart"/>
      <w:r>
        <w:rPr>
          <w:rFonts w:ascii="Arial" w:hAnsi="Arial" w:cs="Arial"/>
          <w:sz w:val="20"/>
          <w:szCs w:val="20"/>
        </w:rPr>
        <w:t>КонсультантПлюс</w:t>
      </w:r>
      <w:proofErr w:type="spellEnd"/>
      <w:r>
        <w:rPr>
          <w:rFonts w:ascii="Arial" w:hAnsi="Arial" w:cs="Arial"/>
          <w:sz w:val="20"/>
          <w:szCs w:val="20"/>
        </w:rPr>
        <w:t>: примечание.</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По вопросам соблюдения ограничений, налагаемых на гражданина, замещавшего должность государственной или муниципальной службы, при заключении трудового или гражданско-правового договора с организаций </w:t>
      </w:r>
      <w:proofErr w:type="gramStart"/>
      <w:r>
        <w:rPr>
          <w:rFonts w:ascii="Arial" w:hAnsi="Arial" w:cs="Arial"/>
          <w:sz w:val="20"/>
          <w:szCs w:val="20"/>
        </w:rPr>
        <w:t>см</w:t>
      </w:r>
      <w:proofErr w:type="gramEnd"/>
      <w:r>
        <w:rPr>
          <w:rFonts w:ascii="Arial" w:hAnsi="Arial" w:cs="Arial"/>
          <w:sz w:val="20"/>
          <w:szCs w:val="20"/>
        </w:rPr>
        <w:t xml:space="preserve">. </w:t>
      </w:r>
      <w:hyperlink r:id="rId95" w:history="1">
        <w:r>
          <w:rPr>
            <w:rFonts w:ascii="Arial" w:hAnsi="Arial" w:cs="Arial"/>
            <w:color w:val="0000FF"/>
            <w:sz w:val="20"/>
            <w:szCs w:val="20"/>
          </w:rPr>
          <w:t>Методические рекомендации</w:t>
        </w:r>
      </w:hyperlink>
      <w:r>
        <w:rPr>
          <w:rFonts w:ascii="Arial" w:hAnsi="Arial" w:cs="Arial"/>
          <w:sz w:val="20"/>
          <w:szCs w:val="20"/>
        </w:rPr>
        <w:t>.</w:t>
      </w: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96" w:history="1">
        <w:r>
          <w:rPr>
            <w:rFonts w:ascii="Arial" w:hAnsi="Arial" w:cs="Arial"/>
            <w:color w:val="0000FF"/>
            <w:sz w:val="20"/>
            <w:szCs w:val="20"/>
          </w:rPr>
          <w:t>закона</w:t>
        </w:r>
      </w:hyperlink>
      <w:r>
        <w:rPr>
          <w:rFonts w:ascii="Arial" w:hAnsi="Arial" w:cs="Arial"/>
          <w:sz w:val="20"/>
          <w:szCs w:val="20"/>
        </w:rPr>
        <w:t xml:space="preserve"> от 21.11.2011 N 329-ФЗ)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w:t>
      </w:r>
      <w:proofErr w:type="gramStart"/>
      <w:r>
        <w:rPr>
          <w:rFonts w:ascii="Arial" w:hAnsi="Arial" w:cs="Arial"/>
          <w:sz w:val="20"/>
          <w:szCs w:val="20"/>
        </w:rPr>
        <w:t xml:space="preserve">Гражданин, замещавший должность государственной или муниципальной службы, включенную в </w:t>
      </w:r>
      <w:hyperlink r:id="rId97" w:history="1">
        <w:r>
          <w:rPr>
            <w:rFonts w:ascii="Arial" w:hAnsi="Arial" w:cs="Arial"/>
            <w:color w:val="0000FF"/>
            <w:sz w:val="20"/>
            <w:szCs w:val="20"/>
          </w:rPr>
          <w:t>перечень</w:t>
        </w:r>
      </w:hyperlink>
      <w:r>
        <w:rPr>
          <w:rFonts w:ascii="Arial" w:hAnsi="Arial" w:cs="Arial"/>
          <w:sz w:val="20"/>
          <w:szCs w:val="20"/>
        </w:rPr>
        <w:t>,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w:t>
      </w:r>
      <w:proofErr w:type="gramEnd"/>
      <w:r>
        <w:rPr>
          <w:rFonts w:ascii="Arial" w:hAnsi="Arial" w:cs="Arial"/>
          <w:sz w:val="20"/>
          <w:szCs w:val="20"/>
        </w:rPr>
        <w:t xml:space="preserve"> (</w:t>
      </w:r>
      <w:proofErr w:type="gramStart"/>
      <w:r>
        <w:rPr>
          <w:rFonts w:ascii="Arial" w:hAnsi="Arial" w:cs="Arial"/>
          <w:sz w:val="20"/>
          <w:szCs w:val="20"/>
        </w:rPr>
        <w:t>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roofErr w:type="gramEnd"/>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 в ред. Федерального </w:t>
      </w:r>
      <w:hyperlink r:id="rId98" w:history="1">
        <w:r>
          <w:rPr>
            <w:rFonts w:ascii="Arial" w:hAnsi="Arial" w:cs="Arial"/>
            <w:color w:val="0000FF"/>
            <w:sz w:val="20"/>
            <w:szCs w:val="20"/>
          </w:rPr>
          <w:t>закона</w:t>
        </w:r>
      </w:hyperlink>
      <w:r>
        <w:rPr>
          <w:rFonts w:ascii="Arial" w:hAnsi="Arial" w:cs="Arial"/>
          <w:sz w:val="20"/>
          <w:szCs w:val="20"/>
        </w:rPr>
        <w:t xml:space="preserve"> от 21.11.2011 N 329-ФЗ)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 </w:t>
      </w:r>
      <w:proofErr w:type="gramStart"/>
      <w:r>
        <w:rPr>
          <w:rFonts w:ascii="Arial" w:hAnsi="Arial" w:cs="Arial"/>
          <w:sz w:val="20"/>
          <w:szCs w:val="20"/>
        </w:rPr>
        <w:t>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дней со дня поступления указанного обращения в порядке, устанавливаемом нормативными правовыми актами Российской Федерации, и о принятом решении направить гражданину письменное уведомление в</w:t>
      </w:r>
      <w:proofErr w:type="gramEnd"/>
      <w:r>
        <w:rPr>
          <w:rFonts w:ascii="Arial" w:hAnsi="Arial" w:cs="Arial"/>
          <w:sz w:val="20"/>
          <w:szCs w:val="20"/>
        </w:rPr>
        <w:t xml:space="preserve"> течение одного рабочего дня и уведомить его устно в течение трех рабочих дней.</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введена Федеральным </w:t>
      </w:r>
      <w:hyperlink r:id="rId99"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bookmarkStart w:id="16" w:name="Par53"/>
      <w:bookmarkEnd w:id="16"/>
      <w:r>
        <w:rPr>
          <w:rFonts w:ascii="Arial" w:hAnsi="Arial" w:cs="Arial"/>
          <w:sz w:val="20"/>
          <w:szCs w:val="20"/>
        </w:rPr>
        <w:t xml:space="preserve">2. </w:t>
      </w:r>
      <w:proofErr w:type="gramStart"/>
      <w:r>
        <w:rPr>
          <w:rFonts w:ascii="Arial" w:hAnsi="Arial" w:cs="Arial"/>
          <w:sz w:val="20"/>
          <w:szCs w:val="20"/>
        </w:rPr>
        <w:t xml:space="preserve">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ar49" w:history="1">
        <w:r>
          <w:rPr>
            <w:rFonts w:ascii="Arial" w:hAnsi="Arial" w:cs="Arial"/>
            <w:color w:val="0000FF"/>
            <w:sz w:val="20"/>
            <w:szCs w:val="20"/>
          </w:rPr>
          <w:t>части 1</w:t>
        </w:r>
      </w:hyperlink>
      <w:r>
        <w:rPr>
          <w:rFonts w:ascii="Arial" w:hAnsi="Arial" w:cs="Arial"/>
          <w:sz w:val="20"/>
          <w:szCs w:val="20"/>
        </w:rPr>
        <w:t xml:space="preserve"> настоящей статьи, сообщать работодателю сведения о последнем месте своей службы.</w:t>
      </w:r>
      <w:proofErr w:type="gramEnd"/>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w:t>
      </w:r>
      <w:proofErr w:type="gramEnd"/>
      <w:r>
        <w:rPr>
          <w:rFonts w:ascii="Arial" w:hAnsi="Arial" w:cs="Arial"/>
          <w:sz w:val="20"/>
          <w:szCs w:val="20"/>
        </w:rPr>
        <w:t xml:space="preserve"> ред. Федерального </w:t>
      </w:r>
      <w:hyperlink r:id="rId100" w:history="1">
        <w:r>
          <w:rPr>
            <w:rFonts w:ascii="Arial" w:hAnsi="Arial" w:cs="Arial"/>
            <w:color w:val="0000FF"/>
            <w:sz w:val="20"/>
            <w:szCs w:val="20"/>
          </w:rPr>
          <w:t>закона</w:t>
        </w:r>
      </w:hyperlink>
      <w:r>
        <w:rPr>
          <w:rFonts w:ascii="Arial" w:hAnsi="Arial" w:cs="Arial"/>
          <w:sz w:val="20"/>
          <w:szCs w:val="20"/>
        </w:rPr>
        <w:t xml:space="preserve"> от 21.11.2011 N 329-ФЗ)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Par53" w:history="1">
        <w:r>
          <w:rPr>
            <w:rFonts w:ascii="Arial" w:hAnsi="Arial" w:cs="Arial"/>
            <w:color w:val="0000FF"/>
            <w:sz w:val="20"/>
            <w:szCs w:val="20"/>
          </w:rPr>
          <w:t>частью 2</w:t>
        </w:r>
      </w:hyperlink>
      <w:r>
        <w:rPr>
          <w:rFonts w:ascii="Arial" w:hAnsi="Arial" w:cs="Arial"/>
          <w:sz w:val="20"/>
          <w:szCs w:val="20"/>
        </w:rP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ar49" w:history="1">
        <w:r>
          <w:rPr>
            <w:rFonts w:ascii="Arial" w:hAnsi="Arial" w:cs="Arial"/>
            <w:color w:val="0000FF"/>
            <w:sz w:val="20"/>
            <w:szCs w:val="20"/>
          </w:rPr>
          <w:t>части 1</w:t>
        </w:r>
      </w:hyperlink>
      <w:r>
        <w:rPr>
          <w:rFonts w:ascii="Arial" w:hAnsi="Arial" w:cs="Arial"/>
          <w:sz w:val="20"/>
          <w:szCs w:val="20"/>
        </w:rPr>
        <w:t xml:space="preserve"> настоящей статьи, заключенного с указанным гражданином.</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w:t>
      </w:r>
      <w:proofErr w:type="gramEnd"/>
      <w:r>
        <w:rPr>
          <w:rFonts w:ascii="Arial" w:hAnsi="Arial" w:cs="Arial"/>
          <w:sz w:val="20"/>
          <w:szCs w:val="20"/>
        </w:rPr>
        <w:t xml:space="preserve"> ред. Федерального </w:t>
      </w:r>
      <w:hyperlink r:id="rId101" w:history="1">
        <w:r>
          <w:rPr>
            <w:rFonts w:ascii="Arial" w:hAnsi="Arial" w:cs="Arial"/>
            <w:color w:val="0000FF"/>
            <w:sz w:val="20"/>
            <w:szCs w:val="20"/>
          </w:rPr>
          <w:t>закона</w:t>
        </w:r>
      </w:hyperlink>
      <w:r>
        <w:rPr>
          <w:rFonts w:ascii="Arial" w:hAnsi="Arial" w:cs="Arial"/>
          <w:sz w:val="20"/>
          <w:szCs w:val="20"/>
        </w:rPr>
        <w:t xml:space="preserve"> от 21.11.2011 N 329-ФЗ)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bookmarkStart w:id="17" w:name="Par57"/>
      <w:bookmarkEnd w:id="17"/>
      <w:r>
        <w:rPr>
          <w:rFonts w:ascii="Arial" w:hAnsi="Arial" w:cs="Arial"/>
          <w:sz w:val="20"/>
          <w:szCs w:val="20"/>
        </w:rPr>
        <w:t xml:space="preserve">4. </w:t>
      </w:r>
      <w:proofErr w:type="gramStart"/>
      <w:r>
        <w:rPr>
          <w:rFonts w:ascii="Arial" w:hAnsi="Arial" w:cs="Arial"/>
          <w:sz w:val="20"/>
          <w:szCs w:val="20"/>
        </w:rPr>
        <w:t xml:space="preserve">Работодатель при заключении трудового или гражданско-правового договора на выполнение работ (оказание услуг), указанного в </w:t>
      </w:r>
      <w:hyperlink w:anchor="Par49" w:history="1">
        <w:r>
          <w:rPr>
            <w:rFonts w:ascii="Arial" w:hAnsi="Arial" w:cs="Arial"/>
            <w:color w:val="0000FF"/>
            <w:sz w:val="20"/>
            <w:szCs w:val="20"/>
          </w:rPr>
          <w:t>части 1</w:t>
        </w:r>
      </w:hyperlink>
      <w:r>
        <w:rPr>
          <w:rFonts w:ascii="Arial" w:hAnsi="Arial" w:cs="Arial"/>
          <w:sz w:val="20"/>
          <w:szCs w:val="20"/>
        </w:rPr>
        <w:t xml:space="preserve"> настоящей статьи, с гражданином, замещавшим должности государственной или муниципальной службы, </w:t>
      </w:r>
      <w:hyperlink r:id="rId102" w:history="1">
        <w:r>
          <w:rPr>
            <w:rFonts w:ascii="Arial" w:hAnsi="Arial" w:cs="Arial"/>
            <w:color w:val="0000FF"/>
            <w:sz w:val="20"/>
            <w:szCs w:val="20"/>
          </w:rPr>
          <w:t>перечень</w:t>
        </w:r>
      </w:hyperlink>
      <w:r>
        <w:rPr>
          <w:rFonts w:ascii="Arial" w:hAnsi="Arial" w:cs="Arial"/>
          <w:sz w:val="20"/>
          <w:szCs w:val="20"/>
        </w:rP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w:t>
      </w:r>
      <w:proofErr w:type="gramEnd"/>
      <w:r>
        <w:rPr>
          <w:rFonts w:ascii="Arial" w:hAnsi="Arial" w:cs="Arial"/>
          <w:sz w:val="20"/>
          <w:szCs w:val="20"/>
        </w:rPr>
        <w:t xml:space="preserve"> муниципального служащего по последнему месту его службы в </w:t>
      </w:r>
      <w:hyperlink r:id="rId103" w:history="1">
        <w:r>
          <w:rPr>
            <w:rFonts w:ascii="Arial" w:hAnsi="Arial" w:cs="Arial"/>
            <w:color w:val="0000FF"/>
            <w:sz w:val="20"/>
            <w:szCs w:val="20"/>
          </w:rPr>
          <w:t>порядке</w:t>
        </w:r>
      </w:hyperlink>
      <w:r>
        <w:rPr>
          <w:rFonts w:ascii="Arial" w:hAnsi="Arial" w:cs="Arial"/>
          <w:sz w:val="20"/>
          <w:szCs w:val="20"/>
        </w:rPr>
        <w:t>, устанавливаемом нормативными правовыми актами Российской Федерации.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04" w:history="1">
        <w:r>
          <w:rPr>
            <w:rFonts w:ascii="Arial" w:hAnsi="Arial" w:cs="Arial"/>
            <w:color w:val="0000FF"/>
            <w:sz w:val="20"/>
            <w:szCs w:val="20"/>
          </w:rPr>
          <w:t>закона</w:t>
        </w:r>
      </w:hyperlink>
      <w:r>
        <w:rPr>
          <w:rFonts w:ascii="Arial" w:hAnsi="Arial" w:cs="Arial"/>
          <w:sz w:val="20"/>
          <w:szCs w:val="20"/>
        </w:rPr>
        <w:t xml:space="preserve"> от 21.11.2011 N 329-ФЗ)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Неисполнение работодателем обязанности, установленной </w:t>
      </w:r>
      <w:hyperlink w:anchor="Par57" w:history="1">
        <w:r>
          <w:rPr>
            <w:rFonts w:ascii="Arial" w:hAnsi="Arial" w:cs="Arial"/>
            <w:color w:val="0000FF"/>
            <w:sz w:val="20"/>
            <w:szCs w:val="20"/>
          </w:rPr>
          <w:t>частью 4</w:t>
        </w:r>
      </w:hyperlink>
      <w:r>
        <w:rPr>
          <w:rFonts w:ascii="Arial" w:hAnsi="Arial" w:cs="Arial"/>
          <w:sz w:val="20"/>
          <w:szCs w:val="20"/>
        </w:rPr>
        <w:t xml:space="preserve"> настоящей статьи, </w:t>
      </w:r>
      <w:proofErr w:type="gramStart"/>
      <w:r>
        <w:rPr>
          <w:rFonts w:ascii="Arial" w:hAnsi="Arial" w:cs="Arial"/>
          <w:sz w:val="20"/>
          <w:szCs w:val="20"/>
        </w:rPr>
        <w:t>является правонарушением и влечет</w:t>
      </w:r>
      <w:proofErr w:type="gramEnd"/>
      <w:r>
        <w:rPr>
          <w:rFonts w:ascii="Arial" w:hAnsi="Arial" w:cs="Arial"/>
          <w:sz w:val="20"/>
          <w:szCs w:val="20"/>
        </w:rPr>
        <w:t xml:space="preserve"> ответственность в соответствии с законодательством Российской Федерации.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w:t>
      </w:r>
      <w:proofErr w:type="gramStart"/>
      <w:r>
        <w:rPr>
          <w:rFonts w:ascii="Arial" w:hAnsi="Arial" w:cs="Arial"/>
          <w:sz w:val="20"/>
          <w:szCs w:val="20"/>
        </w:rPr>
        <w:t xml:space="preserve">Проверка соблюдения гражданином, указанным в </w:t>
      </w:r>
      <w:hyperlink w:anchor="Par49" w:history="1">
        <w:r>
          <w:rPr>
            <w:rFonts w:ascii="Arial" w:hAnsi="Arial" w:cs="Arial"/>
            <w:color w:val="0000FF"/>
            <w:sz w:val="20"/>
            <w:szCs w:val="20"/>
          </w:rPr>
          <w:t>части 1</w:t>
        </w:r>
      </w:hyperlink>
      <w:r>
        <w:rPr>
          <w:rFonts w:ascii="Arial" w:hAnsi="Arial" w:cs="Arial"/>
          <w:sz w:val="20"/>
          <w:szCs w:val="20"/>
        </w:rP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w:t>
      </w:r>
      <w:proofErr w:type="gramEnd"/>
      <w:r>
        <w:rPr>
          <w:rFonts w:ascii="Arial" w:hAnsi="Arial" w:cs="Arial"/>
          <w:sz w:val="20"/>
          <w:szCs w:val="20"/>
        </w:rPr>
        <w:t xml:space="preserve">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w:t>
      </w:r>
      <w:hyperlink r:id="rId105" w:history="1">
        <w:r>
          <w:rPr>
            <w:rFonts w:ascii="Arial" w:hAnsi="Arial" w:cs="Arial"/>
            <w:color w:val="0000FF"/>
            <w:sz w:val="20"/>
            <w:szCs w:val="20"/>
          </w:rPr>
          <w:t>порядке</w:t>
        </w:r>
      </w:hyperlink>
      <w:r>
        <w:rPr>
          <w:rFonts w:ascii="Arial" w:hAnsi="Arial" w:cs="Arial"/>
          <w:sz w:val="20"/>
          <w:szCs w:val="20"/>
        </w:rPr>
        <w:t>, устанавливаемом нормативными правовыми актами Российской Федерации.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 введена Федеральным </w:t>
      </w:r>
      <w:hyperlink r:id="rId106"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 xml:space="preserve">Статья 12.1. </w:t>
      </w:r>
      <w:proofErr w:type="gramStart"/>
      <w:r>
        <w:rPr>
          <w:rFonts w:ascii="Arial" w:hAnsi="Arial" w:cs="Arial"/>
          <w:b/>
          <w:bCs/>
          <w:sz w:val="20"/>
          <w:szCs w:val="20"/>
        </w:rPr>
        <w:t>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roofErr w:type="gramEnd"/>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введена</w:t>
      </w:r>
      <w:proofErr w:type="gramEnd"/>
      <w:r>
        <w:rPr>
          <w:rFonts w:ascii="Arial" w:hAnsi="Arial" w:cs="Arial"/>
          <w:sz w:val="20"/>
          <w:szCs w:val="20"/>
        </w:rPr>
        <w:t xml:space="preserve"> Федеральным </w:t>
      </w:r>
      <w:hyperlink r:id="rId107"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bookmarkStart w:id="18" w:name="Par67"/>
      <w:bookmarkEnd w:id="18"/>
      <w:r>
        <w:rPr>
          <w:rFonts w:ascii="Arial" w:hAnsi="Arial" w:cs="Arial"/>
          <w:sz w:val="20"/>
          <w:szCs w:val="20"/>
        </w:rP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w:t>
      </w:r>
      <w:proofErr w:type="gramEnd"/>
      <w:r>
        <w:rPr>
          <w:rFonts w:ascii="Arial" w:hAnsi="Arial" w:cs="Arial"/>
          <w:sz w:val="20"/>
          <w:szCs w:val="20"/>
        </w:rPr>
        <w:t xml:space="preserve"> ред. Федерального </w:t>
      </w:r>
      <w:hyperlink r:id="rId108" w:history="1">
        <w:r>
          <w:rPr>
            <w:rFonts w:ascii="Arial" w:hAnsi="Arial" w:cs="Arial"/>
            <w:color w:val="0000FF"/>
            <w:sz w:val="20"/>
            <w:szCs w:val="20"/>
          </w:rPr>
          <w:t>закона</w:t>
        </w:r>
      </w:hyperlink>
      <w:r>
        <w:rPr>
          <w:rFonts w:ascii="Arial" w:hAnsi="Arial" w:cs="Arial"/>
          <w:sz w:val="20"/>
          <w:szCs w:val="20"/>
        </w:rPr>
        <w:t xml:space="preserve"> от 30.09.2013 N 261-ФЗ)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замещать другие должности в органах государственной власти и органах местного самоуправления;</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 xml:space="preserve">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w:t>
      </w:r>
      <w:r>
        <w:rPr>
          <w:rFonts w:ascii="Arial" w:hAnsi="Arial" w:cs="Arial"/>
          <w:sz w:val="20"/>
          <w:szCs w:val="20"/>
        </w:rPr>
        <w:lastRenderedPageBreak/>
        <w:t>кооперативов, садоводческого, огороднического, дачного потребительских кооперативов, товарищества собственников недвижимости), кроме случаев</w:t>
      </w:r>
      <w:proofErr w:type="gramEnd"/>
      <w:r>
        <w:rPr>
          <w:rFonts w:ascii="Arial" w:hAnsi="Arial" w:cs="Arial"/>
          <w:sz w:val="20"/>
          <w:szCs w:val="20"/>
        </w:rPr>
        <w:t>,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государственного органа или органа местного самоуправления;</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 в ред. Федерального </w:t>
      </w:r>
      <w:hyperlink r:id="rId109" w:history="1">
        <w:r>
          <w:rPr>
            <w:rFonts w:ascii="Arial" w:hAnsi="Arial" w:cs="Arial"/>
            <w:color w:val="0000FF"/>
            <w:sz w:val="20"/>
            <w:szCs w:val="20"/>
          </w:rPr>
          <w:t>закона</w:t>
        </w:r>
      </w:hyperlink>
      <w:r>
        <w:rPr>
          <w:rFonts w:ascii="Arial" w:hAnsi="Arial" w:cs="Arial"/>
          <w:sz w:val="20"/>
          <w:szCs w:val="20"/>
        </w:rPr>
        <w:t xml:space="preserve"> от 03.04.2017 N 64-ФЗ)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заниматься другой оплачиваемой деятельностью, кроме преподавательской, научной и иной творческой деятельности. </w:t>
      </w:r>
      <w:proofErr w:type="gramStart"/>
      <w:r>
        <w:rPr>
          <w:rFonts w:ascii="Arial" w:hAnsi="Arial" w:cs="Arial"/>
          <w:sz w:val="20"/>
          <w:szCs w:val="20"/>
        </w:rPr>
        <w:t>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roofErr w:type="gramEnd"/>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bookmarkStart w:id="19" w:name="Par75"/>
      <w:bookmarkEnd w:id="19"/>
      <w:r>
        <w:rPr>
          <w:rFonts w:ascii="Arial" w:hAnsi="Arial" w:cs="Arial"/>
          <w:sz w:val="20"/>
          <w:szCs w:val="20"/>
        </w:rP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принимать вопреки установленному </w:t>
      </w:r>
      <w:hyperlink r:id="rId110" w:history="1">
        <w:r>
          <w:rPr>
            <w:rFonts w:ascii="Arial" w:hAnsi="Arial" w:cs="Arial"/>
            <w:color w:val="0000FF"/>
            <w:sz w:val="20"/>
            <w:szCs w:val="20"/>
          </w:rPr>
          <w:t>порядку</w:t>
        </w:r>
      </w:hyperlink>
      <w:r>
        <w:rPr>
          <w:rFonts w:ascii="Arial" w:hAnsi="Arial" w:cs="Arial"/>
          <w:sz w:val="20"/>
          <w:szCs w:val="20"/>
        </w:rP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roofErr w:type="gramEnd"/>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roofErr w:type="gramEnd"/>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bookmarkStart w:id="20" w:name="Par82"/>
      <w:bookmarkEnd w:id="20"/>
      <w:r>
        <w:rPr>
          <w:rFonts w:ascii="Arial" w:hAnsi="Arial" w:cs="Arial"/>
          <w:sz w:val="20"/>
          <w:szCs w:val="20"/>
        </w:rP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11" w:history="1">
        <w:r>
          <w:rPr>
            <w:rFonts w:ascii="Arial" w:hAnsi="Arial" w:cs="Arial"/>
            <w:color w:val="0000FF"/>
            <w:sz w:val="20"/>
            <w:szCs w:val="20"/>
          </w:rPr>
          <w:t>законом</w:t>
        </w:r>
      </w:hyperlink>
      <w:r>
        <w:rPr>
          <w:rFonts w:ascii="Arial" w:hAnsi="Arial" w:cs="Arial"/>
          <w:sz w:val="20"/>
          <w:szCs w:val="20"/>
        </w:rPr>
        <w:t xml:space="preserve"> к информации ограниченного доступа, ставшие ему известными в связи с выполнением служебных обязанностей.</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ar75" w:history="1">
        <w:r>
          <w:rPr>
            <w:rFonts w:ascii="Arial" w:hAnsi="Arial" w:cs="Arial"/>
            <w:color w:val="0000FF"/>
            <w:sz w:val="20"/>
            <w:szCs w:val="20"/>
          </w:rPr>
          <w:t>пунктами 4</w:t>
        </w:r>
      </w:hyperlink>
      <w:r>
        <w:rPr>
          <w:rFonts w:ascii="Arial" w:hAnsi="Arial" w:cs="Arial"/>
          <w:sz w:val="20"/>
          <w:szCs w:val="20"/>
        </w:rPr>
        <w:t xml:space="preserve"> - </w:t>
      </w:r>
      <w:hyperlink w:anchor="Par82" w:history="1">
        <w:r>
          <w:rPr>
            <w:rFonts w:ascii="Arial" w:hAnsi="Arial" w:cs="Arial"/>
            <w:color w:val="0000FF"/>
            <w:sz w:val="20"/>
            <w:szCs w:val="20"/>
          </w:rPr>
          <w:t>11 части 3</w:t>
        </w:r>
      </w:hyperlink>
      <w:r>
        <w:rPr>
          <w:rFonts w:ascii="Arial" w:hAnsi="Arial" w:cs="Arial"/>
          <w:sz w:val="20"/>
          <w:szCs w:val="20"/>
        </w:rPr>
        <w:t xml:space="preserve"> настоящей статьи.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ч</w:t>
      </w:r>
      <w:proofErr w:type="gramEnd"/>
      <w:r>
        <w:rPr>
          <w:rFonts w:ascii="Arial" w:hAnsi="Arial" w:cs="Arial"/>
          <w:sz w:val="20"/>
          <w:szCs w:val="20"/>
        </w:rPr>
        <w:t xml:space="preserve">асть 3.1 введена Федеральным </w:t>
      </w:r>
      <w:hyperlink r:id="rId112" w:history="1">
        <w:r>
          <w:rPr>
            <w:rFonts w:ascii="Arial" w:hAnsi="Arial" w:cs="Arial"/>
            <w:color w:val="0000FF"/>
            <w:sz w:val="20"/>
            <w:szCs w:val="20"/>
          </w:rPr>
          <w:t>законом</w:t>
        </w:r>
      </w:hyperlink>
      <w:r>
        <w:rPr>
          <w:rFonts w:ascii="Arial" w:hAnsi="Arial" w:cs="Arial"/>
          <w:sz w:val="20"/>
          <w:szCs w:val="20"/>
        </w:rPr>
        <w:t xml:space="preserve"> от 03.11.2015 N 303-ФЗ)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13" w:history="1">
        <w:r>
          <w:rPr>
            <w:rFonts w:ascii="Arial" w:hAnsi="Arial" w:cs="Arial"/>
            <w:color w:val="0000FF"/>
            <w:sz w:val="20"/>
            <w:szCs w:val="20"/>
          </w:rPr>
          <w:t>порядке</w:t>
        </w:r>
      </w:hyperlink>
      <w:r>
        <w:rPr>
          <w:rFonts w:ascii="Arial" w:hAnsi="Arial" w:cs="Arial"/>
          <w:sz w:val="20"/>
          <w:szCs w:val="20"/>
        </w:rPr>
        <w:t>, установленном нормативными правовыми актами Российской Федерации.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w:t>
      </w:r>
      <w:proofErr w:type="gramEnd"/>
      <w:r>
        <w:rPr>
          <w:rFonts w:ascii="Arial" w:hAnsi="Arial" w:cs="Arial"/>
          <w:sz w:val="20"/>
          <w:szCs w:val="20"/>
        </w:rPr>
        <w:t xml:space="preserve"> ред. Федерального </w:t>
      </w:r>
      <w:hyperlink r:id="rId114" w:history="1">
        <w:r>
          <w:rPr>
            <w:rFonts w:ascii="Arial" w:hAnsi="Arial" w:cs="Arial"/>
            <w:color w:val="0000FF"/>
            <w:sz w:val="20"/>
            <w:szCs w:val="20"/>
          </w:rPr>
          <w:t>закона</w:t>
        </w:r>
      </w:hyperlink>
      <w:r>
        <w:rPr>
          <w:rFonts w:ascii="Arial" w:hAnsi="Arial" w:cs="Arial"/>
          <w:sz w:val="20"/>
          <w:szCs w:val="20"/>
        </w:rPr>
        <w:t xml:space="preserve"> от 03.11.2015 N 303-ФЗ)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bookmarkStart w:id="21" w:name="Par87"/>
      <w:bookmarkEnd w:id="21"/>
      <w:r>
        <w:rPr>
          <w:rFonts w:ascii="Arial" w:hAnsi="Arial" w:cs="Arial"/>
          <w:sz w:val="20"/>
          <w:szCs w:val="20"/>
        </w:rPr>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w:t>
      </w:r>
      <w:hyperlink r:id="rId115" w:history="1">
        <w:r>
          <w:rPr>
            <w:rFonts w:ascii="Arial" w:hAnsi="Arial" w:cs="Arial"/>
            <w:color w:val="0000FF"/>
            <w:sz w:val="20"/>
            <w:szCs w:val="20"/>
          </w:rPr>
          <w:t>порядке</w:t>
        </w:r>
      </w:hyperlink>
      <w:r>
        <w:rPr>
          <w:rFonts w:ascii="Arial" w:hAnsi="Arial" w:cs="Arial"/>
          <w:sz w:val="20"/>
          <w:szCs w:val="20"/>
        </w:rPr>
        <w:t>,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ч</w:t>
      </w:r>
      <w:proofErr w:type="gramEnd"/>
      <w:r>
        <w:rPr>
          <w:rFonts w:ascii="Arial" w:hAnsi="Arial" w:cs="Arial"/>
          <w:sz w:val="20"/>
          <w:szCs w:val="20"/>
        </w:rPr>
        <w:t xml:space="preserve">асть 4.1 введена Федеральным </w:t>
      </w:r>
      <w:hyperlink r:id="rId116" w:history="1">
        <w:r>
          <w:rPr>
            <w:rFonts w:ascii="Arial" w:hAnsi="Arial" w:cs="Arial"/>
            <w:color w:val="0000FF"/>
            <w:sz w:val="20"/>
            <w:szCs w:val="20"/>
          </w:rPr>
          <w:t>законом</w:t>
        </w:r>
      </w:hyperlink>
      <w:r>
        <w:rPr>
          <w:rFonts w:ascii="Arial" w:hAnsi="Arial" w:cs="Arial"/>
          <w:sz w:val="20"/>
          <w:szCs w:val="20"/>
        </w:rPr>
        <w:t xml:space="preserve"> от 05.10.2015 N 285-ФЗ; в ред. Федерального </w:t>
      </w:r>
      <w:hyperlink r:id="rId117" w:history="1">
        <w:r>
          <w:rPr>
            <w:rFonts w:ascii="Arial" w:hAnsi="Arial" w:cs="Arial"/>
            <w:color w:val="0000FF"/>
            <w:sz w:val="20"/>
            <w:szCs w:val="20"/>
          </w:rPr>
          <w:t>закона</w:t>
        </w:r>
      </w:hyperlink>
      <w:r>
        <w:rPr>
          <w:rFonts w:ascii="Arial" w:hAnsi="Arial" w:cs="Arial"/>
          <w:sz w:val="20"/>
          <w:szCs w:val="20"/>
        </w:rPr>
        <w:t xml:space="preserve"> от 03.11.2015 N 303-ФЗ)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bookmarkStart w:id="22" w:name="Par89"/>
      <w:bookmarkEnd w:id="22"/>
      <w:r>
        <w:rPr>
          <w:rFonts w:ascii="Arial" w:hAnsi="Arial" w:cs="Arial"/>
          <w:sz w:val="20"/>
          <w:szCs w:val="20"/>
        </w:rPr>
        <w:t xml:space="preserve">4.2. </w:t>
      </w:r>
      <w:proofErr w:type="gramStart"/>
      <w:r>
        <w:rPr>
          <w:rFonts w:ascii="Arial" w:hAnsi="Arial" w:cs="Arial"/>
          <w:sz w:val="20"/>
          <w:szCs w:val="20"/>
        </w:rPr>
        <w:t>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w:t>
      </w:r>
      <w:proofErr w:type="gramEnd"/>
      <w:r>
        <w:rPr>
          <w:rFonts w:ascii="Arial" w:hAnsi="Arial" w:cs="Arial"/>
          <w:sz w:val="20"/>
          <w:szCs w:val="20"/>
        </w:rPr>
        <w:t xml:space="preserve"> </w:t>
      </w:r>
      <w:proofErr w:type="gramStart"/>
      <w:r>
        <w:rPr>
          <w:rFonts w:ascii="Arial" w:hAnsi="Arial" w:cs="Arial"/>
          <w:sz w:val="20"/>
          <w:szCs w:val="20"/>
        </w:rPr>
        <w:t>Федерации) в порядке, установленном законом субъекта Российской Федерации.</w:t>
      </w:r>
      <w:proofErr w:type="gramEnd"/>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4.2 введена Федеральным </w:t>
      </w:r>
      <w:hyperlink r:id="rId118" w:history="1">
        <w:r>
          <w:rPr>
            <w:rFonts w:ascii="Arial" w:hAnsi="Arial" w:cs="Arial"/>
            <w:color w:val="0000FF"/>
            <w:sz w:val="20"/>
            <w:szCs w:val="20"/>
          </w:rPr>
          <w:t>законом</w:t>
        </w:r>
      </w:hyperlink>
      <w:r>
        <w:rPr>
          <w:rFonts w:ascii="Arial" w:hAnsi="Arial" w:cs="Arial"/>
          <w:sz w:val="20"/>
          <w:szCs w:val="20"/>
        </w:rPr>
        <w:t xml:space="preserve"> от 03.04.2017 N 64-ФЗ)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ч</w:t>
      </w:r>
      <w:proofErr w:type="gramEnd"/>
      <w:r>
        <w:rPr>
          <w:rFonts w:ascii="Arial" w:hAnsi="Arial" w:cs="Arial"/>
          <w:sz w:val="20"/>
          <w:szCs w:val="20"/>
        </w:rPr>
        <w:t xml:space="preserve">асть 4.3 введена Федеральным </w:t>
      </w:r>
      <w:hyperlink r:id="rId119" w:history="1">
        <w:r>
          <w:rPr>
            <w:rFonts w:ascii="Arial" w:hAnsi="Arial" w:cs="Arial"/>
            <w:color w:val="0000FF"/>
            <w:sz w:val="20"/>
            <w:szCs w:val="20"/>
          </w:rPr>
          <w:t>законом</w:t>
        </w:r>
      </w:hyperlink>
      <w:r>
        <w:rPr>
          <w:rFonts w:ascii="Arial" w:hAnsi="Arial" w:cs="Arial"/>
          <w:sz w:val="20"/>
          <w:szCs w:val="20"/>
        </w:rPr>
        <w:t xml:space="preserve"> от 03.04.2017 N 64-ФЗ)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bookmarkStart w:id="23" w:name="Par93"/>
      <w:bookmarkEnd w:id="23"/>
      <w:r>
        <w:rPr>
          <w:rFonts w:ascii="Arial" w:hAnsi="Arial" w:cs="Arial"/>
          <w:sz w:val="20"/>
          <w:szCs w:val="20"/>
        </w:rP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ar89" w:history="1">
        <w:r>
          <w:rPr>
            <w:rFonts w:ascii="Arial" w:hAnsi="Arial" w:cs="Arial"/>
            <w:color w:val="0000FF"/>
            <w:sz w:val="20"/>
            <w:szCs w:val="20"/>
          </w:rPr>
          <w:t>частью 4.2</w:t>
        </w:r>
      </w:hyperlink>
      <w:r>
        <w:rPr>
          <w:rFonts w:ascii="Arial" w:hAnsi="Arial" w:cs="Arial"/>
          <w:sz w:val="20"/>
          <w:szCs w:val="20"/>
        </w:rP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ч</w:t>
      </w:r>
      <w:proofErr w:type="gramEnd"/>
      <w:r>
        <w:rPr>
          <w:rFonts w:ascii="Arial" w:hAnsi="Arial" w:cs="Arial"/>
          <w:sz w:val="20"/>
          <w:szCs w:val="20"/>
        </w:rPr>
        <w:t xml:space="preserve">асть 4.4 введена Федеральным </w:t>
      </w:r>
      <w:hyperlink r:id="rId120" w:history="1">
        <w:r>
          <w:rPr>
            <w:rFonts w:ascii="Arial" w:hAnsi="Arial" w:cs="Arial"/>
            <w:color w:val="0000FF"/>
            <w:sz w:val="20"/>
            <w:szCs w:val="20"/>
          </w:rPr>
          <w:t>законом</w:t>
        </w:r>
      </w:hyperlink>
      <w:r>
        <w:rPr>
          <w:rFonts w:ascii="Arial" w:hAnsi="Arial" w:cs="Arial"/>
          <w:sz w:val="20"/>
          <w:szCs w:val="20"/>
        </w:rPr>
        <w:t xml:space="preserve"> от 03.04.2017 N 64-ФЗ)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4.5. </w:t>
      </w:r>
      <w:proofErr w:type="gramStart"/>
      <w:r>
        <w:rPr>
          <w:rFonts w:ascii="Arial" w:hAnsi="Arial" w:cs="Arial"/>
          <w:sz w:val="20"/>
          <w:szCs w:val="20"/>
        </w:rPr>
        <w:t xml:space="preserve">При выявлении в результате проверки, осуществленной в соответствии с </w:t>
      </w:r>
      <w:hyperlink w:anchor="Par93" w:history="1">
        <w:r>
          <w:rPr>
            <w:rFonts w:ascii="Arial" w:hAnsi="Arial" w:cs="Arial"/>
            <w:color w:val="0000FF"/>
            <w:sz w:val="20"/>
            <w:szCs w:val="20"/>
          </w:rPr>
          <w:t>частью 4.4</w:t>
        </w:r>
      </w:hyperlink>
      <w:r>
        <w:rPr>
          <w:rFonts w:ascii="Arial" w:hAnsi="Arial" w:cs="Arial"/>
          <w:sz w:val="20"/>
          <w:szCs w:val="20"/>
        </w:rP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w:t>
      </w:r>
      <w:hyperlink r:id="rId121" w:history="1">
        <w:r>
          <w:rPr>
            <w:rFonts w:ascii="Arial" w:hAnsi="Arial" w:cs="Arial"/>
            <w:color w:val="0000FF"/>
            <w:sz w:val="20"/>
            <w:szCs w:val="20"/>
          </w:rPr>
          <w:t>законом</w:t>
        </w:r>
      </w:hyperlink>
      <w:r>
        <w:rPr>
          <w:rFonts w:ascii="Arial" w:hAnsi="Arial" w:cs="Arial"/>
          <w:sz w:val="20"/>
          <w:szCs w:val="20"/>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22" w:history="1">
        <w:r>
          <w:rPr>
            <w:rFonts w:ascii="Arial" w:hAnsi="Arial" w:cs="Arial"/>
            <w:color w:val="0000FF"/>
            <w:sz w:val="20"/>
            <w:szCs w:val="20"/>
          </w:rPr>
          <w:t>законом</w:t>
        </w:r>
      </w:hyperlink>
      <w:r>
        <w:rPr>
          <w:rFonts w:ascii="Arial" w:hAnsi="Arial" w:cs="Arial"/>
          <w:sz w:val="20"/>
          <w:szCs w:val="20"/>
        </w:rPr>
        <w:t xml:space="preserve"> от 7 мая 2013 года N 79-ФЗ</w:t>
      </w:r>
      <w:proofErr w:type="gramEnd"/>
      <w:r>
        <w:rPr>
          <w:rFonts w:ascii="Arial" w:hAnsi="Arial" w:cs="Arial"/>
          <w:sz w:val="20"/>
          <w:szCs w:val="20"/>
        </w:rPr>
        <w:t xml:space="preserve"> "</w:t>
      </w:r>
      <w:proofErr w:type="gramStart"/>
      <w:r>
        <w:rPr>
          <w:rFonts w:ascii="Arial" w:hAnsi="Arial" w:cs="Arial"/>
          <w:sz w:val="20"/>
          <w:szCs w:val="20"/>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w:t>
      </w:r>
      <w:proofErr w:type="gramEnd"/>
      <w:r>
        <w:rPr>
          <w:rFonts w:ascii="Arial" w:hAnsi="Arial" w:cs="Arial"/>
          <w:sz w:val="20"/>
          <w:szCs w:val="20"/>
        </w:rPr>
        <w:t xml:space="preserve">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4.5 введена Федеральным </w:t>
      </w:r>
      <w:hyperlink r:id="rId123" w:history="1">
        <w:r>
          <w:rPr>
            <w:rFonts w:ascii="Arial" w:hAnsi="Arial" w:cs="Arial"/>
            <w:color w:val="0000FF"/>
            <w:sz w:val="20"/>
            <w:szCs w:val="20"/>
          </w:rPr>
          <w:t>законом</w:t>
        </w:r>
      </w:hyperlink>
      <w:r>
        <w:rPr>
          <w:rFonts w:ascii="Arial" w:hAnsi="Arial" w:cs="Arial"/>
          <w:sz w:val="20"/>
          <w:szCs w:val="20"/>
        </w:rPr>
        <w:t xml:space="preserve"> от 03.04.2017 N 64-ФЗ)</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ar67" w:history="1">
        <w:r>
          <w:rPr>
            <w:rFonts w:ascii="Arial" w:hAnsi="Arial" w:cs="Arial"/>
            <w:color w:val="0000FF"/>
            <w:sz w:val="20"/>
            <w:szCs w:val="20"/>
          </w:rPr>
          <w:t>частями 1</w:t>
        </w:r>
      </w:hyperlink>
      <w:r>
        <w:rPr>
          <w:rFonts w:ascii="Arial" w:hAnsi="Arial" w:cs="Arial"/>
          <w:sz w:val="20"/>
          <w:szCs w:val="20"/>
        </w:rPr>
        <w:t xml:space="preserve"> - </w:t>
      </w:r>
      <w:hyperlink w:anchor="Par87" w:history="1">
        <w:r>
          <w:rPr>
            <w:rFonts w:ascii="Arial" w:hAnsi="Arial" w:cs="Arial"/>
            <w:color w:val="0000FF"/>
            <w:sz w:val="20"/>
            <w:szCs w:val="20"/>
          </w:rPr>
          <w:t>4.1</w:t>
        </w:r>
      </w:hyperlink>
      <w:r>
        <w:rPr>
          <w:rFonts w:ascii="Arial" w:hAnsi="Arial" w:cs="Arial"/>
          <w:sz w:val="20"/>
          <w:szCs w:val="20"/>
        </w:rPr>
        <w:t xml:space="preserve"> настоящей статьи, несут ответственность, </w:t>
      </w:r>
      <w:r>
        <w:rPr>
          <w:rFonts w:ascii="Arial" w:hAnsi="Arial" w:cs="Arial"/>
          <w:sz w:val="20"/>
          <w:szCs w:val="20"/>
        </w:rPr>
        <w:lastRenderedPageBreak/>
        <w:t>предусмотренную федеральными конституционными законами, федеральными законами и иными нормативными правовыми актами Российской Федерации.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w:t>
      </w:r>
      <w:proofErr w:type="gramEnd"/>
      <w:r>
        <w:rPr>
          <w:rFonts w:ascii="Arial" w:hAnsi="Arial" w:cs="Arial"/>
          <w:sz w:val="20"/>
          <w:szCs w:val="20"/>
        </w:rPr>
        <w:t xml:space="preserve"> ред. Федеральных законов от 05.10.2015 </w:t>
      </w:r>
      <w:hyperlink r:id="rId124" w:history="1">
        <w:r>
          <w:rPr>
            <w:rFonts w:ascii="Arial" w:hAnsi="Arial" w:cs="Arial"/>
            <w:color w:val="0000FF"/>
            <w:sz w:val="20"/>
            <w:szCs w:val="20"/>
          </w:rPr>
          <w:t>N 285-ФЗ</w:t>
        </w:r>
      </w:hyperlink>
      <w:r>
        <w:rPr>
          <w:rFonts w:ascii="Arial" w:hAnsi="Arial" w:cs="Arial"/>
          <w:sz w:val="20"/>
          <w:szCs w:val="20"/>
        </w:rPr>
        <w:t xml:space="preserve">, от 03.11.2015 </w:t>
      </w:r>
      <w:hyperlink r:id="rId125" w:history="1">
        <w:r>
          <w:rPr>
            <w:rFonts w:ascii="Arial" w:hAnsi="Arial" w:cs="Arial"/>
            <w:color w:val="0000FF"/>
            <w:sz w:val="20"/>
            <w:szCs w:val="20"/>
          </w:rPr>
          <w:t>N 303-ФЗ</w:t>
        </w:r>
      </w:hyperlink>
      <w:r>
        <w:rPr>
          <w:rFonts w:ascii="Arial" w:hAnsi="Arial" w:cs="Arial"/>
          <w:sz w:val="20"/>
          <w:szCs w:val="20"/>
        </w:rPr>
        <w:t>)</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введена</w:t>
      </w:r>
      <w:proofErr w:type="gramEnd"/>
      <w:r>
        <w:rPr>
          <w:rFonts w:ascii="Arial" w:hAnsi="Arial" w:cs="Arial"/>
          <w:sz w:val="20"/>
          <w:szCs w:val="20"/>
        </w:rPr>
        <w:t xml:space="preserve"> Федеральным </w:t>
      </w:r>
      <w:hyperlink r:id="rId126"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roofErr w:type="gramEnd"/>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 xml:space="preserve">Статья 12.3. Обязанность передачи ценных бумаг (долей участия, паев в уставных (складочных) капиталах организаций) в </w:t>
      </w:r>
      <w:proofErr w:type="gramStart"/>
      <w:r>
        <w:rPr>
          <w:rFonts w:ascii="Arial" w:hAnsi="Arial" w:cs="Arial"/>
          <w:b/>
          <w:bCs/>
          <w:sz w:val="20"/>
          <w:szCs w:val="20"/>
        </w:rPr>
        <w:t>доверительное</w:t>
      </w:r>
      <w:proofErr w:type="gramEnd"/>
      <w:r>
        <w:rPr>
          <w:rFonts w:ascii="Arial" w:hAnsi="Arial" w:cs="Arial"/>
          <w:b/>
          <w:bCs/>
          <w:sz w:val="20"/>
          <w:szCs w:val="20"/>
        </w:rPr>
        <w:t xml:space="preserve"> управление в целях предотвращения конфликта интересов</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27" w:history="1">
        <w:r>
          <w:rPr>
            <w:rFonts w:ascii="Arial" w:hAnsi="Arial" w:cs="Arial"/>
            <w:color w:val="0000FF"/>
            <w:sz w:val="20"/>
            <w:szCs w:val="20"/>
          </w:rPr>
          <w:t>закона</w:t>
        </w:r>
      </w:hyperlink>
      <w:r>
        <w:rPr>
          <w:rFonts w:ascii="Arial" w:hAnsi="Arial" w:cs="Arial"/>
          <w:sz w:val="20"/>
          <w:szCs w:val="20"/>
        </w:rPr>
        <w:t xml:space="preserve"> от 05.10.2015 N 285-ФЗ)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введена</w:t>
      </w:r>
      <w:proofErr w:type="gramEnd"/>
      <w:r>
        <w:rPr>
          <w:rFonts w:ascii="Arial" w:hAnsi="Arial" w:cs="Arial"/>
          <w:sz w:val="20"/>
          <w:szCs w:val="20"/>
        </w:rPr>
        <w:t xml:space="preserve"> Федеральным </w:t>
      </w:r>
      <w:hyperlink r:id="rId128"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bookmarkStart w:id="24" w:name="Par111"/>
    <w:bookmarkEnd w:id="24"/>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HYPERLINK consultantplus://offline/ref=EDB8C7A90B0F5BD0DD7B0F26E822D84F2BA7EE2F99CBC3F629D99720EE3DF2D83B07ED681676974ByC49M </w:instrText>
      </w:r>
      <w:r>
        <w:rPr>
          <w:rFonts w:ascii="Arial" w:hAnsi="Arial" w:cs="Arial"/>
          <w:sz w:val="20"/>
          <w:szCs w:val="20"/>
        </w:rPr>
      </w:r>
      <w:r>
        <w:rPr>
          <w:rFonts w:ascii="Arial" w:hAnsi="Arial" w:cs="Arial"/>
          <w:sz w:val="20"/>
          <w:szCs w:val="20"/>
        </w:rPr>
        <w:fldChar w:fldCharType="separate"/>
      </w:r>
      <w:proofErr w:type="gramStart"/>
      <w:r>
        <w:rPr>
          <w:rFonts w:ascii="Arial" w:hAnsi="Arial" w:cs="Arial"/>
          <w:color w:val="0000FF"/>
          <w:sz w:val="20"/>
          <w:szCs w:val="20"/>
        </w:rPr>
        <w:t>1</w:t>
      </w:r>
      <w:r>
        <w:rPr>
          <w:rFonts w:ascii="Arial" w:hAnsi="Arial" w:cs="Arial"/>
          <w:sz w:val="20"/>
          <w:szCs w:val="20"/>
        </w:rPr>
        <w:fldChar w:fldCharType="end"/>
      </w:r>
      <w:r>
        <w:rPr>
          <w:rFonts w:ascii="Arial" w:hAnsi="Arial" w:cs="Arial"/>
          <w:sz w:val="20"/>
          <w:szCs w:val="20"/>
        </w:rPr>
        <w:t>.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w:t>
      </w:r>
      <w:proofErr w:type="gramEnd"/>
      <w:r>
        <w:rPr>
          <w:rFonts w:ascii="Arial" w:hAnsi="Arial" w:cs="Arial"/>
          <w:sz w:val="20"/>
          <w:szCs w:val="20"/>
        </w:rPr>
        <w:t xml:space="preserve">, </w:t>
      </w:r>
      <w:proofErr w:type="gramStart"/>
      <w:r>
        <w:rPr>
          <w:rFonts w:ascii="Arial" w:hAnsi="Arial" w:cs="Arial"/>
          <w:sz w:val="20"/>
          <w:szCs w:val="20"/>
        </w:rPr>
        <w:t>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roofErr w:type="gramEnd"/>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05.10.2015 </w:t>
      </w:r>
      <w:hyperlink r:id="rId129" w:history="1">
        <w:r>
          <w:rPr>
            <w:rFonts w:ascii="Arial" w:hAnsi="Arial" w:cs="Arial"/>
            <w:color w:val="0000FF"/>
            <w:sz w:val="20"/>
            <w:szCs w:val="20"/>
          </w:rPr>
          <w:t>N 285-ФЗ</w:t>
        </w:r>
      </w:hyperlink>
      <w:r>
        <w:rPr>
          <w:rFonts w:ascii="Arial" w:hAnsi="Arial" w:cs="Arial"/>
          <w:sz w:val="20"/>
          <w:szCs w:val="20"/>
        </w:rPr>
        <w:t xml:space="preserve">, от 03.07.2016 </w:t>
      </w:r>
      <w:hyperlink r:id="rId130" w:history="1">
        <w:r>
          <w:rPr>
            <w:rFonts w:ascii="Arial" w:hAnsi="Arial" w:cs="Arial"/>
            <w:color w:val="0000FF"/>
            <w:sz w:val="20"/>
            <w:szCs w:val="20"/>
          </w:rPr>
          <w:t>N 236-ФЗ</w:t>
        </w:r>
      </w:hyperlink>
      <w:r>
        <w:rPr>
          <w:rFonts w:ascii="Arial" w:hAnsi="Arial" w:cs="Arial"/>
          <w:sz w:val="20"/>
          <w:szCs w:val="20"/>
        </w:rPr>
        <w:t>)</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Требования </w:t>
      </w:r>
      <w:hyperlink w:anchor="Par111" w:history="1">
        <w:r>
          <w:rPr>
            <w:rFonts w:ascii="Arial" w:hAnsi="Arial" w:cs="Arial"/>
            <w:color w:val="0000FF"/>
            <w:sz w:val="20"/>
            <w:szCs w:val="20"/>
          </w:rPr>
          <w:t>части 1</w:t>
        </w:r>
      </w:hyperlink>
      <w:r>
        <w:rPr>
          <w:rFonts w:ascii="Arial" w:hAnsi="Arial" w:cs="Arial"/>
          <w:sz w:val="20"/>
          <w:szCs w:val="20"/>
        </w:rP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ч</w:t>
      </w:r>
      <w:proofErr w:type="gramEnd"/>
      <w:r>
        <w:rPr>
          <w:rFonts w:ascii="Arial" w:hAnsi="Arial" w:cs="Arial"/>
          <w:sz w:val="20"/>
          <w:szCs w:val="20"/>
        </w:rPr>
        <w:t xml:space="preserve">асть 2 введена Федеральным </w:t>
      </w:r>
      <w:hyperlink r:id="rId131" w:history="1">
        <w:r>
          <w:rPr>
            <w:rFonts w:ascii="Arial" w:hAnsi="Arial" w:cs="Arial"/>
            <w:color w:val="0000FF"/>
            <w:sz w:val="20"/>
            <w:szCs w:val="20"/>
          </w:rPr>
          <w:t>законом</w:t>
        </w:r>
      </w:hyperlink>
      <w:r>
        <w:rPr>
          <w:rFonts w:ascii="Arial" w:hAnsi="Arial" w:cs="Arial"/>
          <w:sz w:val="20"/>
          <w:szCs w:val="20"/>
        </w:rPr>
        <w:t xml:space="preserve"> от 03.12.2012 N 231-ФЗ)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32" w:history="1">
        <w:r>
          <w:rPr>
            <w:rFonts w:ascii="Arial" w:hAnsi="Arial" w:cs="Arial"/>
            <w:color w:val="0000FF"/>
            <w:sz w:val="20"/>
            <w:szCs w:val="20"/>
          </w:rPr>
          <w:t>закона</w:t>
        </w:r>
      </w:hyperlink>
      <w:r>
        <w:rPr>
          <w:rFonts w:ascii="Arial" w:hAnsi="Arial" w:cs="Arial"/>
          <w:sz w:val="20"/>
          <w:szCs w:val="20"/>
        </w:rPr>
        <w:t xml:space="preserve"> от 03.07.2016 N 236-ФЗ)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введена</w:t>
      </w:r>
      <w:proofErr w:type="gramEnd"/>
      <w:r>
        <w:rPr>
          <w:rFonts w:ascii="Arial" w:hAnsi="Arial" w:cs="Arial"/>
          <w:sz w:val="20"/>
          <w:szCs w:val="20"/>
        </w:rPr>
        <w:t xml:space="preserve"> Федеральным </w:t>
      </w:r>
      <w:hyperlink r:id="rId133"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w:t>
      </w:r>
      <w:proofErr w:type="gramEnd"/>
      <w:r>
        <w:rPr>
          <w:rFonts w:ascii="Arial" w:hAnsi="Arial" w:cs="Arial"/>
          <w:sz w:val="20"/>
          <w:szCs w:val="20"/>
        </w:rPr>
        <w:t xml:space="preserve"> </w:t>
      </w:r>
      <w:proofErr w:type="gramStart"/>
      <w:r>
        <w:rPr>
          <w:rFonts w:ascii="Arial" w:hAnsi="Arial" w:cs="Arial"/>
          <w:sz w:val="20"/>
          <w:szCs w:val="20"/>
        </w:rPr>
        <w:t xml:space="preserve">с учетом особенностей, обусловленных их правовым статусом, ограничения, запреты и обязанности, установленные в отношении </w:t>
      </w:r>
      <w:r>
        <w:rPr>
          <w:rFonts w:ascii="Arial" w:hAnsi="Arial" w:cs="Arial"/>
          <w:sz w:val="20"/>
          <w:szCs w:val="20"/>
        </w:rPr>
        <w:lastRenderedPageBreak/>
        <w:t xml:space="preserve">лиц, замещающих должности федеральной государственной службы, настоящим Федеральным законом и </w:t>
      </w:r>
      <w:hyperlink r:id="rId134" w:history="1">
        <w:r>
          <w:rPr>
            <w:rFonts w:ascii="Arial" w:hAnsi="Arial" w:cs="Arial"/>
            <w:color w:val="0000FF"/>
            <w:sz w:val="20"/>
            <w:szCs w:val="20"/>
          </w:rPr>
          <w:t>пунктом 5 части 1 статьи 16</w:t>
        </w:r>
      </w:hyperlink>
      <w:r>
        <w:rPr>
          <w:rFonts w:ascii="Arial" w:hAnsi="Arial" w:cs="Arial"/>
          <w:sz w:val="20"/>
          <w:szCs w:val="20"/>
        </w:rPr>
        <w:t xml:space="preserve">, </w:t>
      </w:r>
      <w:hyperlink r:id="rId135" w:history="1">
        <w:r>
          <w:rPr>
            <w:rFonts w:ascii="Arial" w:hAnsi="Arial" w:cs="Arial"/>
            <w:color w:val="0000FF"/>
            <w:sz w:val="20"/>
            <w:szCs w:val="20"/>
          </w:rPr>
          <w:t>статьями 17</w:t>
        </w:r>
      </w:hyperlink>
      <w:r>
        <w:rPr>
          <w:rFonts w:ascii="Arial" w:hAnsi="Arial" w:cs="Arial"/>
          <w:sz w:val="20"/>
          <w:szCs w:val="20"/>
        </w:rPr>
        <w:t xml:space="preserve">, </w:t>
      </w:r>
      <w:hyperlink r:id="rId136" w:history="1">
        <w:r>
          <w:rPr>
            <w:rFonts w:ascii="Arial" w:hAnsi="Arial" w:cs="Arial"/>
            <w:color w:val="0000FF"/>
            <w:sz w:val="20"/>
            <w:szCs w:val="20"/>
          </w:rPr>
          <w:t>18</w:t>
        </w:r>
      </w:hyperlink>
      <w:r>
        <w:rPr>
          <w:rFonts w:ascii="Arial" w:hAnsi="Arial" w:cs="Arial"/>
          <w:sz w:val="20"/>
          <w:szCs w:val="20"/>
        </w:rPr>
        <w:t xml:space="preserve">, </w:t>
      </w:r>
      <w:hyperlink r:id="rId137" w:history="1">
        <w:r>
          <w:rPr>
            <w:rFonts w:ascii="Arial" w:hAnsi="Arial" w:cs="Arial"/>
            <w:color w:val="0000FF"/>
            <w:sz w:val="20"/>
            <w:szCs w:val="20"/>
          </w:rPr>
          <w:t>20</w:t>
        </w:r>
      </w:hyperlink>
      <w:r>
        <w:rPr>
          <w:rFonts w:ascii="Arial" w:hAnsi="Arial" w:cs="Arial"/>
          <w:sz w:val="20"/>
          <w:szCs w:val="20"/>
        </w:rPr>
        <w:t xml:space="preserve"> и </w:t>
      </w:r>
      <w:hyperlink r:id="rId138" w:history="1">
        <w:r>
          <w:rPr>
            <w:rFonts w:ascii="Arial" w:hAnsi="Arial" w:cs="Arial"/>
            <w:color w:val="0000FF"/>
            <w:sz w:val="20"/>
            <w:szCs w:val="20"/>
          </w:rPr>
          <w:t>20.1</w:t>
        </w:r>
      </w:hyperlink>
      <w:r>
        <w:rPr>
          <w:rFonts w:ascii="Arial" w:hAnsi="Arial" w:cs="Arial"/>
          <w:sz w:val="20"/>
          <w:szCs w:val="20"/>
        </w:rPr>
        <w:t xml:space="preserve"> Федерального закона от 27 июля 2004 года N 79-ФЗ "О государственной гражданской службе Российской Федерации".</w:t>
      </w:r>
      <w:proofErr w:type="gramEnd"/>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05.10.2015 </w:t>
      </w:r>
      <w:hyperlink r:id="rId139" w:history="1">
        <w:r>
          <w:rPr>
            <w:rFonts w:ascii="Arial" w:hAnsi="Arial" w:cs="Arial"/>
            <w:color w:val="0000FF"/>
            <w:sz w:val="20"/>
            <w:szCs w:val="20"/>
          </w:rPr>
          <w:t>N 285-ФЗ</w:t>
        </w:r>
      </w:hyperlink>
      <w:r>
        <w:rPr>
          <w:rFonts w:ascii="Arial" w:hAnsi="Arial" w:cs="Arial"/>
          <w:sz w:val="20"/>
          <w:szCs w:val="20"/>
        </w:rPr>
        <w:t xml:space="preserve">, от 03.07.2016 </w:t>
      </w:r>
      <w:hyperlink r:id="rId140" w:history="1">
        <w:r>
          <w:rPr>
            <w:rFonts w:ascii="Arial" w:hAnsi="Arial" w:cs="Arial"/>
            <w:color w:val="0000FF"/>
            <w:sz w:val="20"/>
            <w:szCs w:val="20"/>
          </w:rPr>
          <w:t>N 236-ФЗ</w:t>
        </w:r>
      </w:hyperlink>
      <w:r>
        <w:rPr>
          <w:rFonts w:ascii="Arial" w:hAnsi="Arial" w:cs="Arial"/>
          <w:sz w:val="20"/>
          <w:szCs w:val="20"/>
        </w:rPr>
        <w:t>)</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Статья 12.5. Установление иных запретов, ограничений, обязательств и правил служебного поведения</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введена</w:t>
      </w:r>
      <w:proofErr w:type="gramEnd"/>
      <w:r>
        <w:rPr>
          <w:rFonts w:ascii="Arial" w:hAnsi="Arial" w:cs="Arial"/>
          <w:sz w:val="20"/>
          <w:szCs w:val="20"/>
        </w:rPr>
        <w:t xml:space="preserve"> Федеральным </w:t>
      </w:r>
      <w:hyperlink r:id="rId141"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bookmarkStart w:id="25" w:name="Par128"/>
    <w:bookmarkEnd w:id="25"/>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HYPERLINK consultantplus://offline/ref=EDB8C7A90B0F5BD0DD7B0F26E822D84F2BA7EE2F99CBC3F629D99720EE3DF2D83B07ED681676974AyC4FM </w:instrText>
      </w:r>
      <w:r>
        <w:rPr>
          <w:rFonts w:ascii="Arial" w:hAnsi="Arial" w:cs="Arial"/>
          <w:sz w:val="20"/>
          <w:szCs w:val="20"/>
        </w:rPr>
      </w:r>
      <w:r>
        <w:rPr>
          <w:rFonts w:ascii="Arial" w:hAnsi="Arial" w:cs="Arial"/>
          <w:sz w:val="20"/>
          <w:szCs w:val="20"/>
        </w:rPr>
        <w:fldChar w:fldCharType="separate"/>
      </w:r>
      <w:proofErr w:type="gramStart"/>
      <w:r>
        <w:rPr>
          <w:rFonts w:ascii="Arial" w:hAnsi="Arial" w:cs="Arial"/>
          <w:color w:val="0000FF"/>
          <w:sz w:val="20"/>
          <w:szCs w:val="20"/>
        </w:rPr>
        <w:t>1</w:t>
      </w:r>
      <w:r>
        <w:rPr>
          <w:rFonts w:ascii="Arial" w:hAnsi="Arial" w:cs="Arial"/>
          <w:sz w:val="20"/>
          <w:szCs w:val="20"/>
        </w:rPr>
        <w:fldChar w:fldCharType="end"/>
      </w:r>
      <w:r>
        <w:rPr>
          <w:rFonts w:ascii="Arial" w:hAnsi="Arial" w:cs="Arial"/>
          <w:sz w:val="20"/>
          <w:szCs w:val="20"/>
        </w:rPr>
        <w:t>.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w:t>
      </w:r>
      <w:proofErr w:type="gramEnd"/>
      <w:r>
        <w:rPr>
          <w:rFonts w:ascii="Arial" w:hAnsi="Arial" w:cs="Arial"/>
          <w:sz w:val="20"/>
          <w:szCs w:val="20"/>
        </w:rPr>
        <w:t xml:space="preserve"> </w:t>
      </w:r>
      <w:proofErr w:type="gramStart"/>
      <w:r>
        <w:rPr>
          <w:rFonts w:ascii="Arial" w:hAnsi="Arial" w:cs="Arial"/>
          <w:sz w:val="20"/>
          <w:szCs w:val="20"/>
        </w:rPr>
        <w:t>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roofErr w:type="gramEnd"/>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15.02.2016 </w:t>
      </w:r>
      <w:hyperlink r:id="rId142" w:history="1">
        <w:r>
          <w:rPr>
            <w:rFonts w:ascii="Arial" w:hAnsi="Arial" w:cs="Arial"/>
            <w:color w:val="0000FF"/>
            <w:sz w:val="20"/>
            <w:szCs w:val="20"/>
          </w:rPr>
          <w:t>N 24-ФЗ</w:t>
        </w:r>
      </w:hyperlink>
      <w:r>
        <w:rPr>
          <w:rFonts w:ascii="Arial" w:hAnsi="Arial" w:cs="Arial"/>
          <w:sz w:val="20"/>
          <w:szCs w:val="20"/>
        </w:rPr>
        <w:t xml:space="preserve">, от 03.07.2016 </w:t>
      </w:r>
      <w:hyperlink r:id="rId143" w:history="1">
        <w:r>
          <w:rPr>
            <w:rFonts w:ascii="Arial" w:hAnsi="Arial" w:cs="Arial"/>
            <w:color w:val="0000FF"/>
            <w:sz w:val="20"/>
            <w:szCs w:val="20"/>
          </w:rPr>
          <w:t>N 236-ФЗ</w:t>
        </w:r>
      </w:hyperlink>
      <w:r>
        <w:rPr>
          <w:rFonts w:ascii="Arial" w:hAnsi="Arial" w:cs="Arial"/>
          <w:sz w:val="20"/>
          <w:szCs w:val="20"/>
        </w:rPr>
        <w:t>)</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Положения </w:t>
      </w:r>
      <w:hyperlink w:anchor="Par128" w:history="1">
        <w:r>
          <w:rPr>
            <w:rFonts w:ascii="Arial" w:hAnsi="Arial" w:cs="Arial"/>
            <w:color w:val="0000FF"/>
            <w:sz w:val="20"/>
            <w:szCs w:val="20"/>
          </w:rPr>
          <w:t>части 1</w:t>
        </w:r>
      </w:hyperlink>
      <w:r>
        <w:rPr>
          <w:rFonts w:ascii="Arial" w:hAnsi="Arial" w:cs="Arial"/>
          <w:sz w:val="20"/>
          <w:szCs w:val="20"/>
        </w:rP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806CED" w:rsidRDefault="00806CED" w:rsidP="00806CE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ч</w:t>
      </w:r>
      <w:proofErr w:type="gramEnd"/>
      <w:r>
        <w:rPr>
          <w:rFonts w:ascii="Arial" w:hAnsi="Arial" w:cs="Arial"/>
          <w:sz w:val="20"/>
          <w:szCs w:val="20"/>
        </w:rPr>
        <w:t xml:space="preserve">асть 2 введена Федеральным </w:t>
      </w:r>
      <w:hyperlink r:id="rId144" w:history="1">
        <w:r>
          <w:rPr>
            <w:rFonts w:ascii="Arial" w:hAnsi="Arial" w:cs="Arial"/>
            <w:color w:val="0000FF"/>
            <w:sz w:val="20"/>
            <w:szCs w:val="20"/>
          </w:rPr>
          <w:t>законом</w:t>
        </w:r>
      </w:hyperlink>
      <w:r>
        <w:rPr>
          <w:rFonts w:ascii="Arial" w:hAnsi="Arial" w:cs="Arial"/>
          <w:sz w:val="20"/>
          <w:szCs w:val="20"/>
        </w:rPr>
        <w:t xml:space="preserve"> от 03.12.2012 N 231-ФЗ)</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Статья 13. Ответственность физических лиц за коррупционные правонарушения</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806CED" w:rsidRDefault="00806CED" w:rsidP="00806CE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Физическое лицо, совершившее коррупционное правонарушение, по решению суда может быть лишено в соответствии с </w:t>
      </w:r>
      <w:hyperlink r:id="rId145"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права занимать определенные должности государственной и муниципальной службы.</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806CED" w:rsidRDefault="00806CED" w:rsidP="00806CED">
      <w:pPr>
        <w:autoSpaceDE w:val="0"/>
        <w:autoSpaceDN w:val="0"/>
        <w:adjustRightInd w:val="0"/>
        <w:spacing w:after="0" w:line="240" w:lineRule="auto"/>
        <w:ind w:firstLine="540"/>
        <w:jc w:val="both"/>
        <w:rPr>
          <w:rFonts w:ascii="Arial" w:hAnsi="Arial" w:cs="Arial"/>
          <w:sz w:val="20"/>
          <w:szCs w:val="20"/>
        </w:rPr>
      </w:pPr>
    </w:p>
    <w:p w:rsidR="00806CED" w:rsidRDefault="00806CED" w:rsidP="00806CE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 </w:t>
      </w:r>
    </w:p>
    <w:p w:rsidR="00B92BAC" w:rsidRDefault="00B92BAC" w:rsidP="00B92BA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1) непринятия лицом мер по предотвращению и (или) урегулированию конфликта интересов, стороной которого оно является;</w:t>
      </w:r>
      <w:proofErr w:type="gramEnd"/>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осуществления лицом предпринимательской деятельности;</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proofErr w:type="gramStart"/>
      <w:r>
        <w:rPr>
          <w:rFonts w:ascii="Arial" w:hAnsi="Arial" w:cs="Arial"/>
          <w:sz w:val="20"/>
          <w:szCs w:val="20"/>
        </w:rPr>
        <w:t>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w:t>
      </w:r>
      <w:proofErr w:type="gramEnd"/>
      <w:r>
        <w:rPr>
          <w:rFonts w:ascii="Arial" w:hAnsi="Arial" w:cs="Arial"/>
          <w:sz w:val="20"/>
          <w:szCs w:val="20"/>
        </w:rPr>
        <w:t xml:space="preserve"> по предотвращению и (или) урегулированию конфликта интересов, стороной которого является подчиненное ему лицо.</w:t>
      </w:r>
    </w:p>
    <w:p w:rsidR="00B92BAC" w:rsidRDefault="00B92BAC" w:rsidP="00B92BAC">
      <w:pPr>
        <w:autoSpaceDE w:val="0"/>
        <w:autoSpaceDN w:val="0"/>
        <w:adjustRightInd w:val="0"/>
        <w:spacing w:after="0" w:line="240" w:lineRule="auto"/>
        <w:jc w:val="both"/>
        <w:rPr>
          <w:rFonts w:ascii="Arial" w:hAnsi="Arial" w:cs="Arial"/>
          <w:sz w:val="20"/>
          <w:szCs w:val="20"/>
        </w:rPr>
      </w:pPr>
      <w:proofErr w:type="spellStart"/>
      <w:r>
        <w:rPr>
          <w:rFonts w:ascii="Arial" w:hAnsi="Arial" w:cs="Arial"/>
          <w:sz w:val="20"/>
          <w:szCs w:val="20"/>
        </w:rPr>
        <w:t>КонсультантПлюс</w:t>
      </w:r>
      <w:proofErr w:type="spellEnd"/>
      <w:r>
        <w:rPr>
          <w:rFonts w:ascii="Arial" w:hAnsi="Arial" w:cs="Arial"/>
          <w:sz w:val="20"/>
          <w:szCs w:val="20"/>
        </w:rPr>
        <w:t>: примечание.</w:t>
      </w:r>
    </w:p>
    <w:p w:rsidR="00B92BAC" w:rsidRDefault="00B92BAC" w:rsidP="00B92BA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С 1 января 2018 года Федеральным </w:t>
      </w:r>
      <w:hyperlink r:id="rId146" w:history="1">
        <w:r>
          <w:rPr>
            <w:rFonts w:ascii="Arial" w:hAnsi="Arial" w:cs="Arial"/>
            <w:color w:val="0000FF"/>
            <w:sz w:val="20"/>
            <w:szCs w:val="20"/>
          </w:rPr>
          <w:t>законом</w:t>
        </w:r>
      </w:hyperlink>
      <w:r>
        <w:rPr>
          <w:rFonts w:ascii="Arial" w:hAnsi="Arial" w:cs="Arial"/>
          <w:sz w:val="20"/>
          <w:szCs w:val="20"/>
        </w:rPr>
        <w:t xml:space="preserve"> от 01.07.2017 N 132-ФЗ статья 13.1 дополняется новой частью 3. См. текст в будущей </w:t>
      </w:r>
      <w:hyperlink r:id="rId147" w:history="1">
        <w:r>
          <w:rPr>
            <w:rFonts w:ascii="Arial" w:hAnsi="Arial" w:cs="Arial"/>
            <w:color w:val="0000FF"/>
            <w:sz w:val="20"/>
            <w:szCs w:val="20"/>
          </w:rPr>
          <w:t>редакции</w:t>
        </w:r>
      </w:hyperlink>
      <w:r>
        <w:rPr>
          <w:rFonts w:ascii="Arial" w:hAnsi="Arial" w:cs="Arial"/>
          <w:sz w:val="20"/>
          <w:szCs w:val="20"/>
        </w:rPr>
        <w:t>.</w:t>
      </w:r>
    </w:p>
    <w:p w:rsidR="00B92BAC" w:rsidRDefault="00B92BAC" w:rsidP="00B92BAC">
      <w:pPr>
        <w:autoSpaceDE w:val="0"/>
        <w:autoSpaceDN w:val="0"/>
        <w:adjustRightInd w:val="0"/>
        <w:spacing w:after="0" w:line="240" w:lineRule="auto"/>
        <w:ind w:firstLine="540"/>
        <w:jc w:val="both"/>
        <w:outlineLvl w:val="0"/>
        <w:rPr>
          <w:rFonts w:ascii="Arial" w:hAnsi="Arial" w:cs="Arial"/>
          <w:sz w:val="20"/>
          <w:szCs w:val="20"/>
        </w:rPr>
      </w:pPr>
    </w:p>
    <w:p w:rsidR="00B92BAC" w:rsidRDefault="00B92BAC" w:rsidP="00B92BAC">
      <w:pPr>
        <w:autoSpaceDE w:val="0"/>
        <w:autoSpaceDN w:val="0"/>
        <w:adjustRightInd w:val="0"/>
        <w:spacing w:after="0" w:line="240" w:lineRule="auto"/>
        <w:jc w:val="both"/>
        <w:rPr>
          <w:rFonts w:ascii="Arial" w:hAnsi="Arial" w:cs="Arial"/>
          <w:sz w:val="20"/>
          <w:szCs w:val="20"/>
        </w:rPr>
      </w:pPr>
      <w:proofErr w:type="spellStart"/>
      <w:r>
        <w:rPr>
          <w:rFonts w:ascii="Arial" w:hAnsi="Arial" w:cs="Arial"/>
          <w:sz w:val="20"/>
          <w:szCs w:val="20"/>
        </w:rPr>
        <w:t>КонсультантПлюс</w:t>
      </w:r>
      <w:proofErr w:type="spellEnd"/>
      <w:r>
        <w:rPr>
          <w:rFonts w:ascii="Arial" w:hAnsi="Arial" w:cs="Arial"/>
          <w:sz w:val="20"/>
          <w:szCs w:val="20"/>
        </w:rPr>
        <w:t>: примечание.</w:t>
      </w:r>
    </w:p>
    <w:p w:rsidR="00B92BAC" w:rsidRDefault="00B92BAC" w:rsidP="00B92BA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С 1 января 2018 года Федеральным </w:t>
      </w:r>
      <w:hyperlink r:id="rId148" w:history="1">
        <w:r>
          <w:rPr>
            <w:rFonts w:ascii="Arial" w:hAnsi="Arial" w:cs="Arial"/>
            <w:color w:val="0000FF"/>
            <w:sz w:val="20"/>
            <w:szCs w:val="20"/>
          </w:rPr>
          <w:t>законом</w:t>
        </w:r>
      </w:hyperlink>
      <w:r>
        <w:rPr>
          <w:rFonts w:ascii="Arial" w:hAnsi="Arial" w:cs="Arial"/>
          <w:sz w:val="20"/>
          <w:szCs w:val="20"/>
        </w:rPr>
        <w:t xml:space="preserve"> от 01.07.2017 N 132-ФЗ в статью 13.2 вносятся изменения. См. текст в будущей </w:t>
      </w:r>
      <w:hyperlink r:id="rId149" w:history="1">
        <w:r>
          <w:rPr>
            <w:rFonts w:ascii="Arial" w:hAnsi="Arial" w:cs="Arial"/>
            <w:color w:val="0000FF"/>
            <w:sz w:val="20"/>
            <w:szCs w:val="20"/>
          </w:rPr>
          <w:t>редакции</w:t>
        </w:r>
      </w:hyperlink>
      <w:r>
        <w:rPr>
          <w:rFonts w:ascii="Arial" w:hAnsi="Arial" w:cs="Arial"/>
          <w:sz w:val="20"/>
          <w:szCs w:val="20"/>
        </w:rPr>
        <w:t>.</w:t>
      </w:r>
    </w:p>
    <w:p w:rsidR="00B92BAC" w:rsidRDefault="00B92BAC" w:rsidP="00B92BAC">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в связи с утратой доверия</w:t>
      </w:r>
    </w:p>
    <w:p w:rsidR="00B92BAC" w:rsidRDefault="00B92BAC" w:rsidP="00B92BA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50" w:history="1">
        <w:r>
          <w:rPr>
            <w:rFonts w:ascii="Arial" w:hAnsi="Arial" w:cs="Arial"/>
            <w:color w:val="0000FF"/>
            <w:sz w:val="20"/>
            <w:szCs w:val="20"/>
          </w:rPr>
          <w:t>закона</w:t>
        </w:r>
      </w:hyperlink>
      <w:r>
        <w:rPr>
          <w:rFonts w:ascii="Arial" w:hAnsi="Arial" w:cs="Arial"/>
          <w:sz w:val="20"/>
          <w:szCs w:val="20"/>
        </w:rPr>
        <w:t xml:space="preserve"> от 03.07.2016 N 236-ФЗ)</w:t>
      </w:r>
    </w:p>
    <w:p w:rsidR="00B92BAC" w:rsidRDefault="00B92BAC" w:rsidP="00B92BAC">
      <w:pPr>
        <w:autoSpaceDE w:val="0"/>
        <w:autoSpaceDN w:val="0"/>
        <w:adjustRightInd w:val="0"/>
        <w:spacing w:after="0" w:line="240" w:lineRule="auto"/>
        <w:ind w:firstLine="540"/>
        <w:jc w:val="both"/>
        <w:rPr>
          <w:rFonts w:ascii="Arial" w:hAnsi="Arial" w:cs="Arial"/>
          <w:sz w:val="20"/>
          <w:szCs w:val="20"/>
        </w:rPr>
      </w:pPr>
    </w:p>
    <w:p w:rsidR="00B92BAC" w:rsidRDefault="00B92BAC" w:rsidP="00B92BA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введена</w:t>
      </w:r>
      <w:proofErr w:type="gramEnd"/>
      <w:r>
        <w:rPr>
          <w:rFonts w:ascii="Arial" w:hAnsi="Arial" w:cs="Arial"/>
          <w:sz w:val="20"/>
          <w:szCs w:val="20"/>
        </w:rPr>
        <w:t xml:space="preserve"> Федеральным </w:t>
      </w:r>
      <w:hyperlink r:id="rId151" w:history="1">
        <w:r>
          <w:rPr>
            <w:rFonts w:ascii="Arial" w:hAnsi="Arial" w:cs="Arial"/>
            <w:color w:val="0000FF"/>
            <w:sz w:val="20"/>
            <w:szCs w:val="20"/>
          </w:rPr>
          <w:t>законом</w:t>
        </w:r>
      </w:hyperlink>
      <w:r>
        <w:rPr>
          <w:rFonts w:ascii="Arial" w:hAnsi="Arial" w:cs="Arial"/>
          <w:sz w:val="20"/>
          <w:szCs w:val="20"/>
        </w:rPr>
        <w:t xml:space="preserve"> от 03.12.2012 N 231-ФЗ)</w:t>
      </w:r>
    </w:p>
    <w:p w:rsidR="00B92BAC" w:rsidRDefault="00B92BAC" w:rsidP="00B92BAC">
      <w:pPr>
        <w:autoSpaceDE w:val="0"/>
        <w:autoSpaceDN w:val="0"/>
        <w:adjustRightInd w:val="0"/>
        <w:spacing w:after="0" w:line="240" w:lineRule="auto"/>
        <w:ind w:firstLine="540"/>
        <w:jc w:val="both"/>
        <w:rPr>
          <w:rFonts w:ascii="Arial" w:hAnsi="Arial" w:cs="Arial"/>
          <w:sz w:val="20"/>
          <w:szCs w:val="20"/>
        </w:rPr>
      </w:pPr>
    </w:p>
    <w:p w:rsidR="00B92BAC" w:rsidRDefault="00B92BAC" w:rsidP="00B92BAC">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подлежат увольнению (освобождению от</w:t>
      </w:r>
      <w:proofErr w:type="gramEnd"/>
      <w:r>
        <w:rPr>
          <w:rFonts w:ascii="Arial" w:hAnsi="Arial" w:cs="Arial"/>
          <w:sz w:val="20"/>
          <w:szCs w:val="20"/>
        </w:rPr>
        <w:t xml:space="preserve"> должности) в связи с утратой доверия в случаях, предусмотренных федеральными законами.</w:t>
      </w:r>
    </w:p>
    <w:p w:rsidR="00B92BAC" w:rsidRDefault="00B92BAC" w:rsidP="00B92BA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52" w:history="1">
        <w:r>
          <w:rPr>
            <w:rFonts w:ascii="Arial" w:hAnsi="Arial" w:cs="Arial"/>
            <w:color w:val="0000FF"/>
            <w:sz w:val="20"/>
            <w:szCs w:val="20"/>
          </w:rPr>
          <w:t>закона</w:t>
        </w:r>
      </w:hyperlink>
      <w:r>
        <w:rPr>
          <w:rFonts w:ascii="Arial" w:hAnsi="Arial" w:cs="Arial"/>
          <w:sz w:val="20"/>
          <w:szCs w:val="20"/>
        </w:rPr>
        <w:t xml:space="preserve"> от 03.07.2016 N 236-ФЗ)</w:t>
      </w:r>
    </w:p>
    <w:p w:rsidR="00B92BAC" w:rsidRDefault="00B92BAC" w:rsidP="00B92BAC">
      <w:pPr>
        <w:autoSpaceDE w:val="0"/>
        <w:autoSpaceDN w:val="0"/>
        <w:adjustRightInd w:val="0"/>
        <w:spacing w:after="0" w:line="240" w:lineRule="auto"/>
        <w:jc w:val="both"/>
        <w:rPr>
          <w:rFonts w:ascii="Arial" w:hAnsi="Arial" w:cs="Arial"/>
          <w:sz w:val="20"/>
          <w:szCs w:val="20"/>
        </w:rPr>
      </w:pPr>
      <w:proofErr w:type="spellStart"/>
      <w:r>
        <w:rPr>
          <w:rFonts w:ascii="Arial" w:hAnsi="Arial" w:cs="Arial"/>
          <w:sz w:val="20"/>
          <w:szCs w:val="20"/>
        </w:rPr>
        <w:t>КонсультантПлюс</w:t>
      </w:r>
      <w:proofErr w:type="spellEnd"/>
      <w:r>
        <w:rPr>
          <w:rFonts w:ascii="Arial" w:hAnsi="Arial" w:cs="Arial"/>
          <w:sz w:val="20"/>
          <w:szCs w:val="20"/>
        </w:rPr>
        <w:t>: примечание.</w:t>
      </w:r>
    </w:p>
    <w:p w:rsidR="00B92BAC" w:rsidRDefault="00B92BAC" w:rsidP="00B92BA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С 1 января 2018 года Федеральным </w:t>
      </w:r>
      <w:hyperlink r:id="rId153" w:history="1">
        <w:r>
          <w:rPr>
            <w:rFonts w:ascii="Arial" w:hAnsi="Arial" w:cs="Arial"/>
            <w:color w:val="0000FF"/>
            <w:sz w:val="20"/>
            <w:szCs w:val="20"/>
          </w:rPr>
          <w:t>законом</w:t>
        </w:r>
      </w:hyperlink>
      <w:r>
        <w:rPr>
          <w:rFonts w:ascii="Arial" w:hAnsi="Arial" w:cs="Arial"/>
          <w:sz w:val="20"/>
          <w:szCs w:val="20"/>
        </w:rPr>
        <w:t xml:space="preserve"> от 01.07.2017 N 132-ФЗ статья 13.2 дополняется новой частью 2. См. текст в будущей </w:t>
      </w:r>
      <w:hyperlink r:id="rId154" w:history="1">
        <w:r>
          <w:rPr>
            <w:rFonts w:ascii="Arial" w:hAnsi="Arial" w:cs="Arial"/>
            <w:color w:val="0000FF"/>
            <w:sz w:val="20"/>
            <w:szCs w:val="20"/>
          </w:rPr>
          <w:t>редакции</w:t>
        </w:r>
      </w:hyperlink>
      <w:r>
        <w:rPr>
          <w:rFonts w:ascii="Arial" w:hAnsi="Arial" w:cs="Arial"/>
          <w:sz w:val="20"/>
          <w:szCs w:val="20"/>
        </w:rPr>
        <w:t>.</w:t>
      </w:r>
    </w:p>
    <w:p w:rsidR="00B92BAC" w:rsidRDefault="00B92BAC" w:rsidP="00B92BAC">
      <w:pPr>
        <w:autoSpaceDE w:val="0"/>
        <w:autoSpaceDN w:val="0"/>
        <w:adjustRightInd w:val="0"/>
        <w:spacing w:after="0" w:line="240" w:lineRule="auto"/>
        <w:ind w:firstLine="540"/>
        <w:jc w:val="both"/>
        <w:rPr>
          <w:rFonts w:ascii="Arial" w:hAnsi="Arial" w:cs="Arial"/>
          <w:sz w:val="20"/>
          <w:szCs w:val="20"/>
        </w:rPr>
      </w:pPr>
    </w:p>
    <w:p w:rsidR="00B92BAC" w:rsidRDefault="00B92BAC" w:rsidP="00B92BAC">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Статья 13.3. Обязанность организаций принимать меры по предупреждению коррупции</w:t>
      </w:r>
    </w:p>
    <w:p w:rsidR="00B92BAC" w:rsidRDefault="00B92BAC" w:rsidP="00B92BAC">
      <w:pPr>
        <w:autoSpaceDE w:val="0"/>
        <w:autoSpaceDN w:val="0"/>
        <w:adjustRightInd w:val="0"/>
        <w:spacing w:after="0" w:line="240" w:lineRule="auto"/>
        <w:ind w:firstLine="540"/>
        <w:jc w:val="both"/>
        <w:rPr>
          <w:rFonts w:ascii="Arial" w:hAnsi="Arial" w:cs="Arial"/>
          <w:sz w:val="20"/>
          <w:szCs w:val="20"/>
        </w:rPr>
      </w:pPr>
    </w:p>
    <w:p w:rsidR="00B92BAC" w:rsidRDefault="00B92BAC" w:rsidP="00B92BA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введена</w:t>
      </w:r>
      <w:proofErr w:type="gramEnd"/>
      <w:r>
        <w:rPr>
          <w:rFonts w:ascii="Arial" w:hAnsi="Arial" w:cs="Arial"/>
          <w:sz w:val="20"/>
          <w:szCs w:val="20"/>
        </w:rPr>
        <w:t xml:space="preserve"> Федеральным </w:t>
      </w:r>
      <w:hyperlink r:id="rId155" w:history="1">
        <w:r>
          <w:rPr>
            <w:rFonts w:ascii="Arial" w:hAnsi="Arial" w:cs="Arial"/>
            <w:color w:val="0000FF"/>
            <w:sz w:val="20"/>
            <w:szCs w:val="20"/>
          </w:rPr>
          <w:t>законом</w:t>
        </w:r>
      </w:hyperlink>
      <w:r>
        <w:rPr>
          <w:rFonts w:ascii="Arial" w:hAnsi="Arial" w:cs="Arial"/>
          <w:sz w:val="20"/>
          <w:szCs w:val="20"/>
        </w:rPr>
        <w:t xml:space="preserve"> от 03.12.2012 N 231-ФЗ)</w:t>
      </w:r>
    </w:p>
    <w:p w:rsidR="00B92BAC" w:rsidRDefault="00B92BAC" w:rsidP="00B92BAC">
      <w:pPr>
        <w:autoSpaceDE w:val="0"/>
        <w:autoSpaceDN w:val="0"/>
        <w:adjustRightInd w:val="0"/>
        <w:spacing w:after="0" w:line="240" w:lineRule="auto"/>
        <w:ind w:firstLine="540"/>
        <w:jc w:val="both"/>
        <w:rPr>
          <w:rFonts w:ascii="Arial" w:hAnsi="Arial" w:cs="Arial"/>
          <w:sz w:val="20"/>
          <w:szCs w:val="20"/>
        </w:rPr>
      </w:pPr>
    </w:p>
    <w:p w:rsidR="00B92BAC" w:rsidRDefault="00B92BAC" w:rsidP="00B92BA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Организации обязаны </w:t>
      </w:r>
      <w:proofErr w:type="gramStart"/>
      <w:r>
        <w:rPr>
          <w:rFonts w:ascii="Arial" w:hAnsi="Arial" w:cs="Arial"/>
          <w:sz w:val="20"/>
          <w:szCs w:val="20"/>
        </w:rPr>
        <w:t>разрабатывать и принимать</w:t>
      </w:r>
      <w:proofErr w:type="gramEnd"/>
      <w:r>
        <w:rPr>
          <w:rFonts w:ascii="Arial" w:hAnsi="Arial" w:cs="Arial"/>
          <w:sz w:val="20"/>
          <w:szCs w:val="20"/>
        </w:rPr>
        <w:t xml:space="preserve"> меры по предупреждению коррупции.</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Меры по предупреждению коррупции, принимаемые в организации, могут включать:</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определение подразделений или должностных лиц, ответственных за профилактику коррупционных и иных правонарушений;</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сотрудничество организации с правоохранительными органами;</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разработку и внедрение в практику стандартов и процедур, направленных на обеспечение добросовестной работы организации;</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принятие кодекса этики и служебного поведения работников организации;</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предотвращение и урегулирование конфликта интересов;</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6) недопущение составления неофициальной отчетности и использования поддельных документов.</w:t>
      </w:r>
    </w:p>
    <w:p w:rsidR="00B92BAC" w:rsidRDefault="00B92BAC" w:rsidP="00B92BAC">
      <w:pPr>
        <w:autoSpaceDE w:val="0"/>
        <w:autoSpaceDN w:val="0"/>
        <w:adjustRightInd w:val="0"/>
        <w:spacing w:after="0" w:line="240" w:lineRule="auto"/>
        <w:ind w:firstLine="540"/>
        <w:jc w:val="both"/>
        <w:rPr>
          <w:rFonts w:ascii="Arial" w:hAnsi="Arial" w:cs="Arial"/>
          <w:sz w:val="20"/>
          <w:szCs w:val="20"/>
        </w:rPr>
      </w:pPr>
    </w:p>
    <w:p w:rsidR="00B92BAC" w:rsidRDefault="00B92BAC" w:rsidP="00B92BAC">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Статья 13.4. Осуществление проверок уполномоченным подразделением Администрации Президента Российской Федерации</w:t>
      </w:r>
    </w:p>
    <w:p w:rsidR="00B92BAC" w:rsidRDefault="00B92BAC" w:rsidP="00B92BA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введена</w:t>
      </w:r>
      <w:proofErr w:type="gramEnd"/>
      <w:r>
        <w:rPr>
          <w:rFonts w:ascii="Arial" w:hAnsi="Arial" w:cs="Arial"/>
          <w:sz w:val="20"/>
          <w:szCs w:val="20"/>
        </w:rPr>
        <w:t xml:space="preserve"> Федеральным </w:t>
      </w:r>
      <w:hyperlink r:id="rId156" w:history="1">
        <w:r>
          <w:rPr>
            <w:rFonts w:ascii="Arial" w:hAnsi="Arial" w:cs="Arial"/>
            <w:color w:val="0000FF"/>
            <w:sz w:val="20"/>
            <w:szCs w:val="20"/>
          </w:rPr>
          <w:t>законом</w:t>
        </w:r>
      </w:hyperlink>
      <w:r>
        <w:rPr>
          <w:rFonts w:ascii="Arial" w:hAnsi="Arial" w:cs="Arial"/>
          <w:sz w:val="20"/>
          <w:szCs w:val="20"/>
        </w:rPr>
        <w:t xml:space="preserve"> от 07.05.2013 N 102-ФЗ)</w:t>
      </w:r>
    </w:p>
    <w:p w:rsidR="00B92BAC" w:rsidRDefault="00B92BAC" w:rsidP="00B92BAC">
      <w:pPr>
        <w:autoSpaceDE w:val="0"/>
        <w:autoSpaceDN w:val="0"/>
        <w:adjustRightInd w:val="0"/>
        <w:spacing w:after="0" w:line="240" w:lineRule="auto"/>
        <w:ind w:firstLine="540"/>
        <w:jc w:val="both"/>
        <w:rPr>
          <w:rFonts w:ascii="Arial" w:hAnsi="Arial" w:cs="Arial"/>
          <w:sz w:val="20"/>
          <w:szCs w:val="20"/>
        </w:rPr>
      </w:pPr>
    </w:p>
    <w:p w:rsidR="00B92BAC" w:rsidRDefault="00B92BAC" w:rsidP="00B92BAC">
      <w:pPr>
        <w:autoSpaceDE w:val="0"/>
        <w:autoSpaceDN w:val="0"/>
        <w:adjustRightInd w:val="0"/>
        <w:spacing w:after="0" w:line="240" w:lineRule="auto"/>
        <w:ind w:firstLine="540"/>
        <w:jc w:val="both"/>
        <w:rPr>
          <w:rFonts w:ascii="Arial" w:hAnsi="Arial" w:cs="Arial"/>
          <w:sz w:val="20"/>
          <w:szCs w:val="20"/>
        </w:rPr>
      </w:pPr>
      <w:bookmarkStart w:id="26" w:name="Par38"/>
      <w:bookmarkEnd w:id="26"/>
      <w:r>
        <w:rPr>
          <w:rFonts w:ascii="Arial" w:hAnsi="Arial" w:cs="Arial"/>
          <w:sz w:val="20"/>
          <w:szCs w:val="20"/>
        </w:rP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bookmarkStart w:id="27" w:name="Par39"/>
      <w:bookmarkEnd w:id="27"/>
      <w:r>
        <w:rPr>
          <w:rFonts w:ascii="Arial" w:hAnsi="Arial" w:cs="Arial"/>
          <w:sz w:val="20"/>
          <w:szCs w:val="20"/>
        </w:rP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ar39" w:history="1">
        <w:r>
          <w:rPr>
            <w:rFonts w:ascii="Arial" w:hAnsi="Arial" w:cs="Arial"/>
            <w:color w:val="0000FF"/>
            <w:sz w:val="20"/>
            <w:szCs w:val="20"/>
          </w:rPr>
          <w:t>пунктом 1</w:t>
        </w:r>
      </w:hyperlink>
      <w:r>
        <w:rPr>
          <w:rFonts w:ascii="Arial" w:hAnsi="Arial" w:cs="Arial"/>
          <w:sz w:val="20"/>
          <w:szCs w:val="20"/>
        </w:rPr>
        <w:t xml:space="preserve"> настоящей части;</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 xml:space="preserve">3) соблюдения лицами, замещающими должности, предусмотренные </w:t>
      </w:r>
      <w:hyperlink r:id="rId157" w:history="1">
        <w:r>
          <w:rPr>
            <w:rFonts w:ascii="Arial" w:hAnsi="Arial" w:cs="Arial"/>
            <w:color w:val="0000FF"/>
            <w:sz w:val="20"/>
            <w:szCs w:val="20"/>
          </w:rPr>
          <w:t>пунктами 1</w:t>
        </w:r>
      </w:hyperlink>
      <w:r>
        <w:rPr>
          <w:rFonts w:ascii="Arial" w:hAnsi="Arial" w:cs="Arial"/>
          <w:sz w:val="20"/>
          <w:szCs w:val="20"/>
        </w:rPr>
        <w:t xml:space="preserve"> и </w:t>
      </w:r>
      <w:hyperlink r:id="rId158" w:history="1">
        <w:r>
          <w:rPr>
            <w:rFonts w:ascii="Arial" w:hAnsi="Arial" w:cs="Arial"/>
            <w:color w:val="0000FF"/>
            <w:sz w:val="20"/>
            <w:szCs w:val="20"/>
          </w:rPr>
          <w:t>1.1 части 1 статьи 7.1</w:t>
        </w:r>
      </w:hyperlink>
      <w:r>
        <w:rPr>
          <w:rFonts w:ascii="Arial" w:hAnsi="Arial" w:cs="Arial"/>
          <w:sz w:val="20"/>
          <w:szCs w:val="20"/>
        </w:rP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r:id="rId159" w:history="1">
        <w:r>
          <w:rPr>
            <w:rFonts w:ascii="Arial" w:hAnsi="Arial" w:cs="Arial"/>
            <w:color w:val="0000FF"/>
            <w:sz w:val="20"/>
            <w:szCs w:val="20"/>
          </w:rPr>
          <w:t>пунктами 1</w:t>
        </w:r>
      </w:hyperlink>
      <w:r>
        <w:rPr>
          <w:rFonts w:ascii="Arial" w:hAnsi="Arial" w:cs="Arial"/>
          <w:sz w:val="20"/>
          <w:szCs w:val="20"/>
        </w:rPr>
        <w:t xml:space="preserve"> и </w:t>
      </w:r>
      <w:hyperlink r:id="rId160" w:history="1">
        <w:r>
          <w:rPr>
            <w:rFonts w:ascii="Arial" w:hAnsi="Arial" w:cs="Arial"/>
            <w:color w:val="0000FF"/>
            <w:sz w:val="20"/>
            <w:szCs w:val="20"/>
          </w:rPr>
          <w:t>1.1 части 1 статьи 7.1</w:t>
        </w:r>
      </w:hyperlink>
      <w:r>
        <w:rPr>
          <w:rFonts w:ascii="Arial" w:hAnsi="Arial" w:cs="Arial"/>
          <w:sz w:val="20"/>
          <w:szCs w:val="20"/>
        </w:rPr>
        <w:t xml:space="preserve"> настоящего Федерального закона, своих обязанностей в соответствии с законодательством о противодействии коррупции.</w:t>
      </w:r>
      <w:proofErr w:type="gramEnd"/>
    </w:p>
    <w:p w:rsidR="00B92BAC" w:rsidRDefault="00B92BAC" w:rsidP="00B92BA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61" w:history="1">
        <w:r>
          <w:rPr>
            <w:rFonts w:ascii="Arial" w:hAnsi="Arial" w:cs="Arial"/>
            <w:color w:val="0000FF"/>
            <w:sz w:val="20"/>
            <w:szCs w:val="20"/>
          </w:rPr>
          <w:t>закона</w:t>
        </w:r>
      </w:hyperlink>
      <w:r>
        <w:rPr>
          <w:rFonts w:ascii="Arial" w:hAnsi="Arial" w:cs="Arial"/>
          <w:sz w:val="20"/>
          <w:szCs w:val="20"/>
        </w:rPr>
        <w:t xml:space="preserve"> от 03.11.2015 N 303-ФЗ)</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Проверки, предусмотренные </w:t>
      </w:r>
      <w:hyperlink w:anchor="Par38" w:history="1">
        <w:r>
          <w:rPr>
            <w:rFonts w:ascii="Arial" w:hAnsi="Arial" w:cs="Arial"/>
            <w:color w:val="0000FF"/>
            <w:sz w:val="20"/>
            <w:szCs w:val="20"/>
          </w:rPr>
          <w:t>частью 1</w:t>
        </w:r>
      </w:hyperlink>
      <w:r>
        <w:rPr>
          <w:rFonts w:ascii="Arial" w:hAnsi="Arial" w:cs="Arial"/>
          <w:sz w:val="20"/>
          <w:szCs w:val="20"/>
        </w:rP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B92BAC" w:rsidRDefault="00B92BAC" w:rsidP="00B92BAC">
      <w:pPr>
        <w:autoSpaceDE w:val="0"/>
        <w:autoSpaceDN w:val="0"/>
        <w:adjustRightInd w:val="0"/>
        <w:spacing w:after="0" w:line="240" w:lineRule="auto"/>
        <w:ind w:firstLine="540"/>
        <w:jc w:val="both"/>
        <w:rPr>
          <w:rFonts w:ascii="Arial" w:hAnsi="Arial" w:cs="Arial"/>
          <w:sz w:val="20"/>
          <w:szCs w:val="20"/>
        </w:rPr>
      </w:pPr>
    </w:p>
    <w:p w:rsidR="00B92BAC" w:rsidRDefault="00B92BAC" w:rsidP="00B92BAC">
      <w:pPr>
        <w:autoSpaceDE w:val="0"/>
        <w:autoSpaceDN w:val="0"/>
        <w:adjustRightInd w:val="0"/>
        <w:spacing w:after="0" w:line="240" w:lineRule="auto"/>
        <w:ind w:firstLine="540"/>
        <w:jc w:val="both"/>
        <w:outlineLvl w:val="0"/>
        <w:rPr>
          <w:rFonts w:ascii="Arial" w:hAnsi="Arial" w:cs="Arial"/>
          <w:b/>
          <w:bCs/>
          <w:sz w:val="20"/>
          <w:szCs w:val="20"/>
        </w:rPr>
      </w:pPr>
      <w:r>
        <w:rPr>
          <w:rFonts w:ascii="Arial" w:hAnsi="Arial" w:cs="Arial"/>
          <w:b/>
          <w:bCs/>
          <w:sz w:val="20"/>
          <w:szCs w:val="20"/>
        </w:rPr>
        <w:t>Статья 14. Ответственность юридических лиц за коррупционные правонарушения</w:t>
      </w:r>
    </w:p>
    <w:p w:rsidR="00B92BAC" w:rsidRDefault="00B92BAC" w:rsidP="00B92BAC">
      <w:pPr>
        <w:autoSpaceDE w:val="0"/>
        <w:autoSpaceDN w:val="0"/>
        <w:adjustRightInd w:val="0"/>
        <w:spacing w:after="0" w:line="240" w:lineRule="auto"/>
        <w:ind w:firstLine="540"/>
        <w:jc w:val="both"/>
        <w:rPr>
          <w:rFonts w:ascii="Arial" w:hAnsi="Arial" w:cs="Arial"/>
          <w:sz w:val="20"/>
          <w:szCs w:val="20"/>
        </w:rPr>
      </w:pPr>
    </w:p>
    <w:p w:rsidR="00B92BAC" w:rsidRDefault="00B92BAC" w:rsidP="00B92BA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 случае</w:t>
      </w:r>
      <w:proofErr w:type="gramStart"/>
      <w:r>
        <w:rPr>
          <w:rFonts w:ascii="Arial" w:hAnsi="Arial" w:cs="Arial"/>
          <w:sz w:val="20"/>
          <w:szCs w:val="20"/>
        </w:rPr>
        <w:t>,</w:t>
      </w:r>
      <w:proofErr w:type="gramEnd"/>
      <w:r>
        <w:rPr>
          <w:rFonts w:ascii="Arial" w:hAnsi="Arial" w:cs="Arial"/>
          <w:sz w:val="20"/>
          <w:szCs w:val="20"/>
        </w:rPr>
        <w:t xml:space="preserve">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162"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B92BAC" w:rsidRDefault="00B92BAC" w:rsidP="00B92B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Положения настоящей статьи распространяются на иностранные юридические лица в случаях, предусмотренных </w:t>
      </w:r>
      <w:hyperlink r:id="rId163"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w:t>
      </w:r>
    </w:p>
    <w:p w:rsidR="00B92BAC" w:rsidRDefault="00B92BAC" w:rsidP="00B92BAC">
      <w:pPr>
        <w:autoSpaceDE w:val="0"/>
        <w:autoSpaceDN w:val="0"/>
        <w:adjustRightInd w:val="0"/>
        <w:spacing w:after="0" w:line="240" w:lineRule="auto"/>
        <w:jc w:val="both"/>
        <w:rPr>
          <w:rFonts w:ascii="Arial" w:hAnsi="Arial" w:cs="Arial"/>
          <w:sz w:val="20"/>
          <w:szCs w:val="20"/>
        </w:rPr>
      </w:pPr>
      <w:proofErr w:type="spellStart"/>
      <w:r>
        <w:rPr>
          <w:rFonts w:ascii="Arial" w:hAnsi="Arial" w:cs="Arial"/>
          <w:sz w:val="20"/>
          <w:szCs w:val="20"/>
        </w:rPr>
        <w:t>КонсультантПлюс</w:t>
      </w:r>
      <w:proofErr w:type="spellEnd"/>
      <w:r>
        <w:rPr>
          <w:rFonts w:ascii="Arial" w:hAnsi="Arial" w:cs="Arial"/>
          <w:sz w:val="20"/>
          <w:szCs w:val="20"/>
        </w:rPr>
        <w:t>: примечание.</w:t>
      </w:r>
    </w:p>
    <w:p w:rsidR="00B92BAC" w:rsidRDefault="00B92BAC" w:rsidP="00B92BA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С 1 января 2018 года Федеральным </w:t>
      </w:r>
      <w:hyperlink r:id="rId164" w:history="1">
        <w:r>
          <w:rPr>
            <w:rFonts w:ascii="Arial" w:hAnsi="Arial" w:cs="Arial"/>
            <w:color w:val="0000FF"/>
            <w:sz w:val="20"/>
            <w:szCs w:val="20"/>
          </w:rPr>
          <w:t>законом</w:t>
        </w:r>
      </w:hyperlink>
      <w:r>
        <w:rPr>
          <w:rFonts w:ascii="Arial" w:hAnsi="Arial" w:cs="Arial"/>
          <w:sz w:val="20"/>
          <w:szCs w:val="20"/>
        </w:rPr>
        <w:t xml:space="preserve"> от 01.07.2017 N 132-ФЗ данный документ дополняется новой статьей 15. См. текст в будущей </w:t>
      </w:r>
      <w:hyperlink r:id="rId165" w:history="1">
        <w:r>
          <w:rPr>
            <w:rFonts w:ascii="Arial" w:hAnsi="Arial" w:cs="Arial"/>
            <w:color w:val="0000FF"/>
            <w:sz w:val="20"/>
            <w:szCs w:val="20"/>
          </w:rPr>
          <w:t>редакции</w:t>
        </w:r>
      </w:hyperlink>
      <w:r>
        <w:rPr>
          <w:rFonts w:ascii="Arial" w:hAnsi="Arial" w:cs="Arial"/>
          <w:sz w:val="20"/>
          <w:szCs w:val="20"/>
        </w:rPr>
        <w:t>.</w:t>
      </w:r>
    </w:p>
    <w:p w:rsidR="00B92BAC" w:rsidRDefault="00B92BAC" w:rsidP="00B92BAC">
      <w:pPr>
        <w:autoSpaceDE w:val="0"/>
        <w:autoSpaceDN w:val="0"/>
        <w:adjustRightInd w:val="0"/>
        <w:spacing w:after="0" w:line="240" w:lineRule="auto"/>
        <w:ind w:firstLine="540"/>
        <w:jc w:val="both"/>
        <w:rPr>
          <w:rFonts w:ascii="Arial" w:hAnsi="Arial" w:cs="Arial"/>
          <w:sz w:val="20"/>
          <w:szCs w:val="20"/>
        </w:rPr>
      </w:pPr>
    </w:p>
    <w:p w:rsidR="00B92BAC" w:rsidRDefault="00B92BAC" w:rsidP="00B92BA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Президент</w:t>
      </w:r>
    </w:p>
    <w:p w:rsidR="00B92BAC" w:rsidRDefault="00B92BAC" w:rsidP="00B92BA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B92BAC" w:rsidRDefault="00B92BAC" w:rsidP="00B92BA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Д.МЕДВЕДЕВ</w:t>
      </w:r>
    </w:p>
    <w:p w:rsidR="00B92BAC" w:rsidRDefault="00B92BAC" w:rsidP="00B92BAC">
      <w:pPr>
        <w:autoSpaceDE w:val="0"/>
        <w:autoSpaceDN w:val="0"/>
        <w:adjustRightInd w:val="0"/>
        <w:spacing w:after="0" w:line="240" w:lineRule="auto"/>
        <w:rPr>
          <w:rFonts w:ascii="Arial" w:hAnsi="Arial" w:cs="Arial"/>
          <w:sz w:val="20"/>
          <w:szCs w:val="20"/>
        </w:rPr>
      </w:pPr>
      <w:r>
        <w:rPr>
          <w:rFonts w:ascii="Arial" w:hAnsi="Arial" w:cs="Arial"/>
          <w:sz w:val="20"/>
          <w:szCs w:val="20"/>
        </w:rPr>
        <w:t>Москва, Кремль</w:t>
      </w:r>
    </w:p>
    <w:p w:rsidR="00B92BAC" w:rsidRDefault="00B92BAC" w:rsidP="00B92BAC">
      <w:pPr>
        <w:autoSpaceDE w:val="0"/>
        <w:autoSpaceDN w:val="0"/>
        <w:adjustRightInd w:val="0"/>
        <w:spacing w:before="200" w:after="0" w:line="240" w:lineRule="auto"/>
        <w:rPr>
          <w:rFonts w:ascii="Arial" w:hAnsi="Arial" w:cs="Arial"/>
          <w:sz w:val="20"/>
          <w:szCs w:val="20"/>
        </w:rPr>
      </w:pPr>
      <w:r>
        <w:rPr>
          <w:rFonts w:ascii="Arial" w:hAnsi="Arial" w:cs="Arial"/>
          <w:sz w:val="20"/>
          <w:szCs w:val="20"/>
        </w:rPr>
        <w:t>25 декабря 2008 года</w:t>
      </w:r>
    </w:p>
    <w:p w:rsidR="00806CED" w:rsidRDefault="00B92BAC" w:rsidP="00B92BAC">
      <w:pPr>
        <w:autoSpaceDE w:val="0"/>
        <w:autoSpaceDN w:val="0"/>
        <w:adjustRightInd w:val="0"/>
        <w:spacing w:before="200" w:after="0" w:line="240" w:lineRule="auto"/>
        <w:rPr>
          <w:rFonts w:ascii="Arial" w:hAnsi="Arial" w:cs="Arial"/>
          <w:sz w:val="20"/>
          <w:szCs w:val="20"/>
        </w:rPr>
      </w:pPr>
      <w:r>
        <w:rPr>
          <w:rFonts w:ascii="Arial" w:hAnsi="Arial" w:cs="Arial"/>
          <w:sz w:val="20"/>
          <w:szCs w:val="20"/>
        </w:rPr>
        <w:t>N 273-ФЗ</w:t>
      </w:r>
    </w:p>
    <w:p w:rsidR="00C37316" w:rsidRPr="00B92BAC" w:rsidRDefault="00C37316" w:rsidP="00B92BAC">
      <w:pPr>
        <w:autoSpaceDE w:val="0"/>
        <w:autoSpaceDN w:val="0"/>
        <w:adjustRightInd w:val="0"/>
        <w:spacing w:before="200" w:after="0" w:line="240" w:lineRule="auto"/>
        <w:jc w:val="both"/>
        <w:rPr>
          <w:rFonts w:ascii="Arial" w:hAnsi="Arial" w:cs="Arial"/>
          <w:sz w:val="20"/>
          <w:szCs w:val="20"/>
        </w:rPr>
      </w:pPr>
    </w:p>
    <w:sectPr w:rsidR="00C37316" w:rsidRPr="00B92BAC" w:rsidSect="00162152">
      <w:pgSz w:w="11906" w:h="16838"/>
      <w:pgMar w:top="1440" w:right="566" w:bottom="1440"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806CED"/>
    <w:rsid w:val="000003BD"/>
    <w:rsid w:val="00000847"/>
    <w:rsid w:val="000020CB"/>
    <w:rsid w:val="000026E4"/>
    <w:rsid w:val="0000502B"/>
    <w:rsid w:val="00005A2A"/>
    <w:rsid w:val="000063EF"/>
    <w:rsid w:val="00006A30"/>
    <w:rsid w:val="00011B0C"/>
    <w:rsid w:val="00014632"/>
    <w:rsid w:val="0001547C"/>
    <w:rsid w:val="00015935"/>
    <w:rsid w:val="000161DD"/>
    <w:rsid w:val="000163B8"/>
    <w:rsid w:val="000164A1"/>
    <w:rsid w:val="00016887"/>
    <w:rsid w:val="00016EF8"/>
    <w:rsid w:val="00017C88"/>
    <w:rsid w:val="00020FF2"/>
    <w:rsid w:val="00021185"/>
    <w:rsid w:val="00021429"/>
    <w:rsid w:val="0002161C"/>
    <w:rsid w:val="000217C9"/>
    <w:rsid w:val="000217DF"/>
    <w:rsid w:val="000228B7"/>
    <w:rsid w:val="00023213"/>
    <w:rsid w:val="00024484"/>
    <w:rsid w:val="00024819"/>
    <w:rsid w:val="00024EF4"/>
    <w:rsid w:val="00025643"/>
    <w:rsid w:val="0002655E"/>
    <w:rsid w:val="00026D84"/>
    <w:rsid w:val="000312F4"/>
    <w:rsid w:val="00031941"/>
    <w:rsid w:val="00033CBF"/>
    <w:rsid w:val="00033E2C"/>
    <w:rsid w:val="00033F0E"/>
    <w:rsid w:val="00034277"/>
    <w:rsid w:val="00034D19"/>
    <w:rsid w:val="00040B79"/>
    <w:rsid w:val="00041231"/>
    <w:rsid w:val="00042BD0"/>
    <w:rsid w:val="00047387"/>
    <w:rsid w:val="00047CF7"/>
    <w:rsid w:val="00047DA9"/>
    <w:rsid w:val="00050093"/>
    <w:rsid w:val="000522B7"/>
    <w:rsid w:val="00053083"/>
    <w:rsid w:val="00055E2E"/>
    <w:rsid w:val="00056E92"/>
    <w:rsid w:val="00060C42"/>
    <w:rsid w:val="00061209"/>
    <w:rsid w:val="0006140A"/>
    <w:rsid w:val="000615B9"/>
    <w:rsid w:val="00065517"/>
    <w:rsid w:val="0006633A"/>
    <w:rsid w:val="00071D2C"/>
    <w:rsid w:val="0007237E"/>
    <w:rsid w:val="00073033"/>
    <w:rsid w:val="00073526"/>
    <w:rsid w:val="00073E75"/>
    <w:rsid w:val="00073F74"/>
    <w:rsid w:val="00074049"/>
    <w:rsid w:val="0007412F"/>
    <w:rsid w:val="00074FCD"/>
    <w:rsid w:val="00075AB5"/>
    <w:rsid w:val="00075CC3"/>
    <w:rsid w:val="000760C0"/>
    <w:rsid w:val="00076170"/>
    <w:rsid w:val="0007793E"/>
    <w:rsid w:val="000809BA"/>
    <w:rsid w:val="000826FA"/>
    <w:rsid w:val="0008312F"/>
    <w:rsid w:val="00084872"/>
    <w:rsid w:val="00084BB2"/>
    <w:rsid w:val="000850DF"/>
    <w:rsid w:val="000852D9"/>
    <w:rsid w:val="00085C5F"/>
    <w:rsid w:val="00085EC8"/>
    <w:rsid w:val="00087972"/>
    <w:rsid w:val="000904F5"/>
    <w:rsid w:val="000943EA"/>
    <w:rsid w:val="000950E5"/>
    <w:rsid w:val="00096631"/>
    <w:rsid w:val="0009691D"/>
    <w:rsid w:val="000969A8"/>
    <w:rsid w:val="00096CAF"/>
    <w:rsid w:val="00096CD0"/>
    <w:rsid w:val="00096D46"/>
    <w:rsid w:val="0009778D"/>
    <w:rsid w:val="000A0115"/>
    <w:rsid w:val="000A0B20"/>
    <w:rsid w:val="000A0DB6"/>
    <w:rsid w:val="000A1E3A"/>
    <w:rsid w:val="000A242E"/>
    <w:rsid w:val="000A2FE5"/>
    <w:rsid w:val="000A6350"/>
    <w:rsid w:val="000A664D"/>
    <w:rsid w:val="000A6CB1"/>
    <w:rsid w:val="000A7AD5"/>
    <w:rsid w:val="000B0399"/>
    <w:rsid w:val="000B0EB7"/>
    <w:rsid w:val="000B0F9D"/>
    <w:rsid w:val="000B11E4"/>
    <w:rsid w:val="000B1636"/>
    <w:rsid w:val="000B227D"/>
    <w:rsid w:val="000B2930"/>
    <w:rsid w:val="000B2999"/>
    <w:rsid w:val="000B2AF9"/>
    <w:rsid w:val="000B3E4A"/>
    <w:rsid w:val="000B4124"/>
    <w:rsid w:val="000B5473"/>
    <w:rsid w:val="000B57A6"/>
    <w:rsid w:val="000B5A07"/>
    <w:rsid w:val="000B6D79"/>
    <w:rsid w:val="000C41D3"/>
    <w:rsid w:val="000C57FA"/>
    <w:rsid w:val="000C62AB"/>
    <w:rsid w:val="000C6872"/>
    <w:rsid w:val="000C6A8D"/>
    <w:rsid w:val="000C6C2F"/>
    <w:rsid w:val="000C72AE"/>
    <w:rsid w:val="000D2D34"/>
    <w:rsid w:val="000D5BFD"/>
    <w:rsid w:val="000D6070"/>
    <w:rsid w:val="000D6430"/>
    <w:rsid w:val="000D6CC7"/>
    <w:rsid w:val="000D7292"/>
    <w:rsid w:val="000D7C69"/>
    <w:rsid w:val="000E0727"/>
    <w:rsid w:val="000E18F9"/>
    <w:rsid w:val="000E2501"/>
    <w:rsid w:val="000E34F6"/>
    <w:rsid w:val="000E491B"/>
    <w:rsid w:val="000E5284"/>
    <w:rsid w:val="000E5EE8"/>
    <w:rsid w:val="000E61E6"/>
    <w:rsid w:val="000F0C5C"/>
    <w:rsid w:val="000F2039"/>
    <w:rsid w:val="000F2A8F"/>
    <w:rsid w:val="000F4ADE"/>
    <w:rsid w:val="000F4CD9"/>
    <w:rsid w:val="000F53C0"/>
    <w:rsid w:val="000F571F"/>
    <w:rsid w:val="000F7F8C"/>
    <w:rsid w:val="0010071A"/>
    <w:rsid w:val="00100F3E"/>
    <w:rsid w:val="00102F6E"/>
    <w:rsid w:val="001030F7"/>
    <w:rsid w:val="00113A9C"/>
    <w:rsid w:val="001145B4"/>
    <w:rsid w:val="00115D81"/>
    <w:rsid w:val="00116C63"/>
    <w:rsid w:val="00116F7D"/>
    <w:rsid w:val="001173F8"/>
    <w:rsid w:val="00117715"/>
    <w:rsid w:val="001177CA"/>
    <w:rsid w:val="00120118"/>
    <w:rsid w:val="00120232"/>
    <w:rsid w:val="00120D9C"/>
    <w:rsid w:val="00120E6B"/>
    <w:rsid w:val="00121399"/>
    <w:rsid w:val="00123D64"/>
    <w:rsid w:val="00123EA9"/>
    <w:rsid w:val="00124405"/>
    <w:rsid w:val="0012529C"/>
    <w:rsid w:val="00125754"/>
    <w:rsid w:val="00125FC7"/>
    <w:rsid w:val="00126FF2"/>
    <w:rsid w:val="001271C5"/>
    <w:rsid w:val="00127D65"/>
    <w:rsid w:val="00127E91"/>
    <w:rsid w:val="0013032A"/>
    <w:rsid w:val="0013087D"/>
    <w:rsid w:val="001316EA"/>
    <w:rsid w:val="00131B77"/>
    <w:rsid w:val="00133513"/>
    <w:rsid w:val="001337CC"/>
    <w:rsid w:val="00134523"/>
    <w:rsid w:val="001352BC"/>
    <w:rsid w:val="00135458"/>
    <w:rsid w:val="001355DE"/>
    <w:rsid w:val="00136FCB"/>
    <w:rsid w:val="00137429"/>
    <w:rsid w:val="00140D0B"/>
    <w:rsid w:val="00141C07"/>
    <w:rsid w:val="0014234F"/>
    <w:rsid w:val="00142C11"/>
    <w:rsid w:val="00146632"/>
    <w:rsid w:val="0015031A"/>
    <w:rsid w:val="00151701"/>
    <w:rsid w:val="00152F84"/>
    <w:rsid w:val="00153958"/>
    <w:rsid w:val="0015446F"/>
    <w:rsid w:val="0015452F"/>
    <w:rsid w:val="0015515F"/>
    <w:rsid w:val="00155962"/>
    <w:rsid w:val="00156BBF"/>
    <w:rsid w:val="00157B26"/>
    <w:rsid w:val="00160352"/>
    <w:rsid w:val="00160E19"/>
    <w:rsid w:val="00163FE4"/>
    <w:rsid w:val="00164094"/>
    <w:rsid w:val="00166396"/>
    <w:rsid w:val="0016784D"/>
    <w:rsid w:val="00167971"/>
    <w:rsid w:val="001739CD"/>
    <w:rsid w:val="001752BA"/>
    <w:rsid w:val="001768B4"/>
    <w:rsid w:val="00176BC4"/>
    <w:rsid w:val="00176FEB"/>
    <w:rsid w:val="00177338"/>
    <w:rsid w:val="0017765B"/>
    <w:rsid w:val="00177A2C"/>
    <w:rsid w:val="00177EEB"/>
    <w:rsid w:val="00180A56"/>
    <w:rsid w:val="00180F52"/>
    <w:rsid w:val="00182436"/>
    <w:rsid w:val="001841A5"/>
    <w:rsid w:val="00184568"/>
    <w:rsid w:val="00185C2F"/>
    <w:rsid w:val="00186341"/>
    <w:rsid w:val="001865BF"/>
    <w:rsid w:val="00186864"/>
    <w:rsid w:val="00190339"/>
    <w:rsid w:val="0019131D"/>
    <w:rsid w:val="00191726"/>
    <w:rsid w:val="00191B36"/>
    <w:rsid w:val="001949A9"/>
    <w:rsid w:val="00194D3D"/>
    <w:rsid w:val="00195DDC"/>
    <w:rsid w:val="00196A60"/>
    <w:rsid w:val="00197B50"/>
    <w:rsid w:val="00197E71"/>
    <w:rsid w:val="001A04AA"/>
    <w:rsid w:val="001A286E"/>
    <w:rsid w:val="001A3ACD"/>
    <w:rsid w:val="001A3E05"/>
    <w:rsid w:val="001A406A"/>
    <w:rsid w:val="001A5D8C"/>
    <w:rsid w:val="001A63BE"/>
    <w:rsid w:val="001A77F5"/>
    <w:rsid w:val="001B0FC2"/>
    <w:rsid w:val="001B1430"/>
    <w:rsid w:val="001B2425"/>
    <w:rsid w:val="001B32FF"/>
    <w:rsid w:val="001B4108"/>
    <w:rsid w:val="001B5DFA"/>
    <w:rsid w:val="001B5F81"/>
    <w:rsid w:val="001B780D"/>
    <w:rsid w:val="001C0378"/>
    <w:rsid w:val="001C102C"/>
    <w:rsid w:val="001C1F80"/>
    <w:rsid w:val="001C2B38"/>
    <w:rsid w:val="001C32B7"/>
    <w:rsid w:val="001C40E6"/>
    <w:rsid w:val="001C43F8"/>
    <w:rsid w:val="001C443D"/>
    <w:rsid w:val="001C4FF9"/>
    <w:rsid w:val="001C52C0"/>
    <w:rsid w:val="001C56B6"/>
    <w:rsid w:val="001C65CF"/>
    <w:rsid w:val="001C68CE"/>
    <w:rsid w:val="001D13F5"/>
    <w:rsid w:val="001D192D"/>
    <w:rsid w:val="001D256F"/>
    <w:rsid w:val="001D3BE0"/>
    <w:rsid w:val="001D4307"/>
    <w:rsid w:val="001D4BA7"/>
    <w:rsid w:val="001D5A85"/>
    <w:rsid w:val="001D5B4C"/>
    <w:rsid w:val="001D6650"/>
    <w:rsid w:val="001D7C6C"/>
    <w:rsid w:val="001E1D0F"/>
    <w:rsid w:val="001E1D5D"/>
    <w:rsid w:val="001E3264"/>
    <w:rsid w:val="001E352B"/>
    <w:rsid w:val="001E4865"/>
    <w:rsid w:val="001E6C10"/>
    <w:rsid w:val="001E7F7B"/>
    <w:rsid w:val="001F0E33"/>
    <w:rsid w:val="001F128A"/>
    <w:rsid w:val="001F131E"/>
    <w:rsid w:val="001F179D"/>
    <w:rsid w:val="001F1C29"/>
    <w:rsid w:val="001F3058"/>
    <w:rsid w:val="001F4D18"/>
    <w:rsid w:val="001F5307"/>
    <w:rsid w:val="001F59DD"/>
    <w:rsid w:val="001F614A"/>
    <w:rsid w:val="001F694F"/>
    <w:rsid w:val="001F6CF2"/>
    <w:rsid w:val="00200536"/>
    <w:rsid w:val="00200FA8"/>
    <w:rsid w:val="00201772"/>
    <w:rsid w:val="002017BF"/>
    <w:rsid w:val="00202D14"/>
    <w:rsid w:val="00202D94"/>
    <w:rsid w:val="00210C60"/>
    <w:rsid w:val="00211264"/>
    <w:rsid w:val="00211CC6"/>
    <w:rsid w:val="00212229"/>
    <w:rsid w:val="00212E7C"/>
    <w:rsid w:val="0021333A"/>
    <w:rsid w:val="00213394"/>
    <w:rsid w:val="00217278"/>
    <w:rsid w:val="00217C7D"/>
    <w:rsid w:val="00220589"/>
    <w:rsid w:val="0022084E"/>
    <w:rsid w:val="00220A36"/>
    <w:rsid w:val="00221124"/>
    <w:rsid w:val="00221E34"/>
    <w:rsid w:val="002235E8"/>
    <w:rsid w:val="00223FB1"/>
    <w:rsid w:val="0022479B"/>
    <w:rsid w:val="002250CE"/>
    <w:rsid w:val="002256C9"/>
    <w:rsid w:val="002258C5"/>
    <w:rsid w:val="0022666A"/>
    <w:rsid w:val="00226D66"/>
    <w:rsid w:val="002279A4"/>
    <w:rsid w:val="00227B05"/>
    <w:rsid w:val="00230DB3"/>
    <w:rsid w:val="002311DF"/>
    <w:rsid w:val="00231546"/>
    <w:rsid w:val="00233AA2"/>
    <w:rsid w:val="0023665E"/>
    <w:rsid w:val="002366FD"/>
    <w:rsid w:val="00237952"/>
    <w:rsid w:val="002408E8"/>
    <w:rsid w:val="002417A6"/>
    <w:rsid w:val="002419F5"/>
    <w:rsid w:val="00241CF3"/>
    <w:rsid w:val="00242F97"/>
    <w:rsid w:val="002439BC"/>
    <w:rsid w:val="00244AAB"/>
    <w:rsid w:val="00244C8A"/>
    <w:rsid w:val="002452BF"/>
    <w:rsid w:val="002454F7"/>
    <w:rsid w:val="00245677"/>
    <w:rsid w:val="00245904"/>
    <w:rsid w:val="002509A1"/>
    <w:rsid w:val="00251C29"/>
    <w:rsid w:val="00252627"/>
    <w:rsid w:val="00253113"/>
    <w:rsid w:val="002533F6"/>
    <w:rsid w:val="002538AC"/>
    <w:rsid w:val="00254AF4"/>
    <w:rsid w:val="00254BF0"/>
    <w:rsid w:val="0025552F"/>
    <w:rsid w:val="00256CF1"/>
    <w:rsid w:val="00256FD3"/>
    <w:rsid w:val="002578D2"/>
    <w:rsid w:val="002600F3"/>
    <w:rsid w:val="00261EDF"/>
    <w:rsid w:val="00261FF1"/>
    <w:rsid w:val="00263B6E"/>
    <w:rsid w:val="00263BBC"/>
    <w:rsid w:val="00264654"/>
    <w:rsid w:val="002650AD"/>
    <w:rsid w:val="00266097"/>
    <w:rsid w:val="0026635F"/>
    <w:rsid w:val="00266E57"/>
    <w:rsid w:val="00270259"/>
    <w:rsid w:val="00272446"/>
    <w:rsid w:val="0027244D"/>
    <w:rsid w:val="002725E6"/>
    <w:rsid w:val="00272808"/>
    <w:rsid w:val="00272EA6"/>
    <w:rsid w:val="0027367C"/>
    <w:rsid w:val="002744E3"/>
    <w:rsid w:val="0027512F"/>
    <w:rsid w:val="002758E9"/>
    <w:rsid w:val="002762E2"/>
    <w:rsid w:val="00276839"/>
    <w:rsid w:val="002773A5"/>
    <w:rsid w:val="00281C5C"/>
    <w:rsid w:val="00282C36"/>
    <w:rsid w:val="00283818"/>
    <w:rsid w:val="0028416C"/>
    <w:rsid w:val="00284467"/>
    <w:rsid w:val="00284CD4"/>
    <w:rsid w:val="002909D5"/>
    <w:rsid w:val="00290CC9"/>
    <w:rsid w:val="00291D06"/>
    <w:rsid w:val="00292066"/>
    <w:rsid w:val="002922AD"/>
    <w:rsid w:val="0029311D"/>
    <w:rsid w:val="0029371A"/>
    <w:rsid w:val="0029398F"/>
    <w:rsid w:val="00293A47"/>
    <w:rsid w:val="0029642E"/>
    <w:rsid w:val="00297014"/>
    <w:rsid w:val="0029784B"/>
    <w:rsid w:val="00297F0A"/>
    <w:rsid w:val="002A072D"/>
    <w:rsid w:val="002A0D8C"/>
    <w:rsid w:val="002A19D6"/>
    <w:rsid w:val="002A1F43"/>
    <w:rsid w:val="002A26B4"/>
    <w:rsid w:val="002A2917"/>
    <w:rsid w:val="002A5195"/>
    <w:rsid w:val="002A5CB7"/>
    <w:rsid w:val="002A5E11"/>
    <w:rsid w:val="002A74D6"/>
    <w:rsid w:val="002A77DA"/>
    <w:rsid w:val="002B00B6"/>
    <w:rsid w:val="002B0CC5"/>
    <w:rsid w:val="002B114B"/>
    <w:rsid w:val="002B2022"/>
    <w:rsid w:val="002B24B5"/>
    <w:rsid w:val="002B2926"/>
    <w:rsid w:val="002B302E"/>
    <w:rsid w:val="002B38DF"/>
    <w:rsid w:val="002B4048"/>
    <w:rsid w:val="002B72A0"/>
    <w:rsid w:val="002B794E"/>
    <w:rsid w:val="002C0D0D"/>
    <w:rsid w:val="002C11BC"/>
    <w:rsid w:val="002C1EEE"/>
    <w:rsid w:val="002C2334"/>
    <w:rsid w:val="002C3021"/>
    <w:rsid w:val="002C479A"/>
    <w:rsid w:val="002C4F3B"/>
    <w:rsid w:val="002C52A6"/>
    <w:rsid w:val="002C5BA6"/>
    <w:rsid w:val="002C6D4B"/>
    <w:rsid w:val="002D0F91"/>
    <w:rsid w:val="002D295E"/>
    <w:rsid w:val="002D5464"/>
    <w:rsid w:val="002D58BB"/>
    <w:rsid w:val="002D58EE"/>
    <w:rsid w:val="002D63F2"/>
    <w:rsid w:val="002D6B29"/>
    <w:rsid w:val="002D7972"/>
    <w:rsid w:val="002E03CA"/>
    <w:rsid w:val="002E044C"/>
    <w:rsid w:val="002E080B"/>
    <w:rsid w:val="002E3659"/>
    <w:rsid w:val="002E4A06"/>
    <w:rsid w:val="002E4F0A"/>
    <w:rsid w:val="002E56CE"/>
    <w:rsid w:val="002E61BB"/>
    <w:rsid w:val="002E66F9"/>
    <w:rsid w:val="002E72BC"/>
    <w:rsid w:val="002E72C8"/>
    <w:rsid w:val="002F00DE"/>
    <w:rsid w:val="002F0D85"/>
    <w:rsid w:val="002F28C4"/>
    <w:rsid w:val="002F2EBB"/>
    <w:rsid w:val="002F323E"/>
    <w:rsid w:val="002F42BA"/>
    <w:rsid w:val="002F4DBC"/>
    <w:rsid w:val="002F5FD8"/>
    <w:rsid w:val="002F675D"/>
    <w:rsid w:val="002F7352"/>
    <w:rsid w:val="0030084B"/>
    <w:rsid w:val="003009FA"/>
    <w:rsid w:val="00300CB9"/>
    <w:rsid w:val="00301D87"/>
    <w:rsid w:val="00302371"/>
    <w:rsid w:val="00303D70"/>
    <w:rsid w:val="00303DF7"/>
    <w:rsid w:val="00304501"/>
    <w:rsid w:val="003048D4"/>
    <w:rsid w:val="00304A7A"/>
    <w:rsid w:val="0030505F"/>
    <w:rsid w:val="0030559F"/>
    <w:rsid w:val="00305628"/>
    <w:rsid w:val="00305ABA"/>
    <w:rsid w:val="003065E9"/>
    <w:rsid w:val="003075FF"/>
    <w:rsid w:val="003078BB"/>
    <w:rsid w:val="00307924"/>
    <w:rsid w:val="00310E37"/>
    <w:rsid w:val="00311611"/>
    <w:rsid w:val="00312B6E"/>
    <w:rsid w:val="00312B74"/>
    <w:rsid w:val="0031334E"/>
    <w:rsid w:val="003147EB"/>
    <w:rsid w:val="00315DF0"/>
    <w:rsid w:val="0031684C"/>
    <w:rsid w:val="00322E16"/>
    <w:rsid w:val="00324123"/>
    <w:rsid w:val="0032522F"/>
    <w:rsid w:val="00325F39"/>
    <w:rsid w:val="00326D55"/>
    <w:rsid w:val="00327CBA"/>
    <w:rsid w:val="00331540"/>
    <w:rsid w:val="00331D6F"/>
    <w:rsid w:val="00332C45"/>
    <w:rsid w:val="00333FD4"/>
    <w:rsid w:val="00334654"/>
    <w:rsid w:val="00336C26"/>
    <w:rsid w:val="00336CA9"/>
    <w:rsid w:val="00337F7D"/>
    <w:rsid w:val="00340047"/>
    <w:rsid w:val="00340385"/>
    <w:rsid w:val="003412B4"/>
    <w:rsid w:val="00341603"/>
    <w:rsid w:val="00341E52"/>
    <w:rsid w:val="00342A9D"/>
    <w:rsid w:val="00343127"/>
    <w:rsid w:val="003448D7"/>
    <w:rsid w:val="003453A8"/>
    <w:rsid w:val="003455DA"/>
    <w:rsid w:val="003475EC"/>
    <w:rsid w:val="00347753"/>
    <w:rsid w:val="00347A73"/>
    <w:rsid w:val="00351BD3"/>
    <w:rsid w:val="00353100"/>
    <w:rsid w:val="003535DA"/>
    <w:rsid w:val="0035366E"/>
    <w:rsid w:val="0035565B"/>
    <w:rsid w:val="00356213"/>
    <w:rsid w:val="00357791"/>
    <w:rsid w:val="00357C96"/>
    <w:rsid w:val="00357DA9"/>
    <w:rsid w:val="00360854"/>
    <w:rsid w:val="003609FD"/>
    <w:rsid w:val="00360D24"/>
    <w:rsid w:val="00361380"/>
    <w:rsid w:val="00362612"/>
    <w:rsid w:val="003630DB"/>
    <w:rsid w:val="003647AC"/>
    <w:rsid w:val="00364996"/>
    <w:rsid w:val="0036516F"/>
    <w:rsid w:val="003654BE"/>
    <w:rsid w:val="00365683"/>
    <w:rsid w:val="003675B5"/>
    <w:rsid w:val="0036768D"/>
    <w:rsid w:val="003676BD"/>
    <w:rsid w:val="003719BB"/>
    <w:rsid w:val="00371D52"/>
    <w:rsid w:val="00373DA2"/>
    <w:rsid w:val="00374AA8"/>
    <w:rsid w:val="003753C5"/>
    <w:rsid w:val="00375DD5"/>
    <w:rsid w:val="00376052"/>
    <w:rsid w:val="00377500"/>
    <w:rsid w:val="00381E70"/>
    <w:rsid w:val="00382E59"/>
    <w:rsid w:val="00384149"/>
    <w:rsid w:val="0038427A"/>
    <w:rsid w:val="003845D5"/>
    <w:rsid w:val="003853FA"/>
    <w:rsid w:val="00386A8F"/>
    <w:rsid w:val="00386DA8"/>
    <w:rsid w:val="00387042"/>
    <w:rsid w:val="0038770A"/>
    <w:rsid w:val="003928FF"/>
    <w:rsid w:val="003929EE"/>
    <w:rsid w:val="00392FEC"/>
    <w:rsid w:val="0039304E"/>
    <w:rsid w:val="00393682"/>
    <w:rsid w:val="00394B4F"/>
    <w:rsid w:val="00395ED0"/>
    <w:rsid w:val="00396257"/>
    <w:rsid w:val="003A009F"/>
    <w:rsid w:val="003A0CDB"/>
    <w:rsid w:val="003A17F4"/>
    <w:rsid w:val="003A1819"/>
    <w:rsid w:val="003A564C"/>
    <w:rsid w:val="003A6693"/>
    <w:rsid w:val="003A6F3E"/>
    <w:rsid w:val="003A7228"/>
    <w:rsid w:val="003A7362"/>
    <w:rsid w:val="003A7A4E"/>
    <w:rsid w:val="003B0381"/>
    <w:rsid w:val="003B0CB3"/>
    <w:rsid w:val="003B0F1E"/>
    <w:rsid w:val="003B3A61"/>
    <w:rsid w:val="003B4F24"/>
    <w:rsid w:val="003B58DB"/>
    <w:rsid w:val="003B6557"/>
    <w:rsid w:val="003B6997"/>
    <w:rsid w:val="003B712E"/>
    <w:rsid w:val="003B7A12"/>
    <w:rsid w:val="003B7C26"/>
    <w:rsid w:val="003B7D2C"/>
    <w:rsid w:val="003B7E4C"/>
    <w:rsid w:val="003B7FA8"/>
    <w:rsid w:val="003C06B7"/>
    <w:rsid w:val="003C2A44"/>
    <w:rsid w:val="003C2CD1"/>
    <w:rsid w:val="003C3F5A"/>
    <w:rsid w:val="003C4314"/>
    <w:rsid w:val="003C4C04"/>
    <w:rsid w:val="003C5358"/>
    <w:rsid w:val="003C7BC9"/>
    <w:rsid w:val="003C7F0E"/>
    <w:rsid w:val="003D0689"/>
    <w:rsid w:val="003D08AD"/>
    <w:rsid w:val="003D0A29"/>
    <w:rsid w:val="003D1018"/>
    <w:rsid w:val="003D13D3"/>
    <w:rsid w:val="003D14C5"/>
    <w:rsid w:val="003D1BD9"/>
    <w:rsid w:val="003D41E2"/>
    <w:rsid w:val="003D5E23"/>
    <w:rsid w:val="003D6C71"/>
    <w:rsid w:val="003D7345"/>
    <w:rsid w:val="003D783C"/>
    <w:rsid w:val="003D7B39"/>
    <w:rsid w:val="003E073E"/>
    <w:rsid w:val="003E0BDD"/>
    <w:rsid w:val="003E1710"/>
    <w:rsid w:val="003E1759"/>
    <w:rsid w:val="003E202B"/>
    <w:rsid w:val="003E223D"/>
    <w:rsid w:val="003E3A55"/>
    <w:rsid w:val="003E4162"/>
    <w:rsid w:val="003E443F"/>
    <w:rsid w:val="003E45E4"/>
    <w:rsid w:val="003E51F6"/>
    <w:rsid w:val="003E5464"/>
    <w:rsid w:val="003E7121"/>
    <w:rsid w:val="003E7397"/>
    <w:rsid w:val="003F11C0"/>
    <w:rsid w:val="003F16B9"/>
    <w:rsid w:val="003F1D71"/>
    <w:rsid w:val="003F1DC2"/>
    <w:rsid w:val="003F2FD9"/>
    <w:rsid w:val="003F4C97"/>
    <w:rsid w:val="003F6607"/>
    <w:rsid w:val="003F6834"/>
    <w:rsid w:val="003F6A68"/>
    <w:rsid w:val="003F781F"/>
    <w:rsid w:val="00401026"/>
    <w:rsid w:val="00401784"/>
    <w:rsid w:val="0040198B"/>
    <w:rsid w:val="00402F9F"/>
    <w:rsid w:val="00403447"/>
    <w:rsid w:val="004040AE"/>
    <w:rsid w:val="00404904"/>
    <w:rsid w:val="004062F4"/>
    <w:rsid w:val="0040685F"/>
    <w:rsid w:val="00407542"/>
    <w:rsid w:val="00407842"/>
    <w:rsid w:val="00411CDE"/>
    <w:rsid w:val="00411F7B"/>
    <w:rsid w:val="00412CBB"/>
    <w:rsid w:val="00414208"/>
    <w:rsid w:val="00414D2D"/>
    <w:rsid w:val="00416741"/>
    <w:rsid w:val="004204BE"/>
    <w:rsid w:val="00420EDD"/>
    <w:rsid w:val="00421C22"/>
    <w:rsid w:val="004226F2"/>
    <w:rsid w:val="00424515"/>
    <w:rsid w:val="00425CB4"/>
    <w:rsid w:val="00425D34"/>
    <w:rsid w:val="00427261"/>
    <w:rsid w:val="004353FA"/>
    <w:rsid w:val="004360BD"/>
    <w:rsid w:val="00437CEF"/>
    <w:rsid w:val="00437E11"/>
    <w:rsid w:val="00440237"/>
    <w:rsid w:val="004438D6"/>
    <w:rsid w:val="00443E74"/>
    <w:rsid w:val="004441DE"/>
    <w:rsid w:val="004478C2"/>
    <w:rsid w:val="00447FE0"/>
    <w:rsid w:val="00452EBC"/>
    <w:rsid w:val="0045366C"/>
    <w:rsid w:val="004551CD"/>
    <w:rsid w:val="00456AB1"/>
    <w:rsid w:val="00460560"/>
    <w:rsid w:val="00462559"/>
    <w:rsid w:val="00462FB4"/>
    <w:rsid w:val="004633AC"/>
    <w:rsid w:val="00464878"/>
    <w:rsid w:val="00464C36"/>
    <w:rsid w:val="00464DC3"/>
    <w:rsid w:val="00464F1D"/>
    <w:rsid w:val="00466C18"/>
    <w:rsid w:val="004673AD"/>
    <w:rsid w:val="00467576"/>
    <w:rsid w:val="00470D80"/>
    <w:rsid w:val="004715DF"/>
    <w:rsid w:val="00471FB1"/>
    <w:rsid w:val="00473181"/>
    <w:rsid w:val="00473B0C"/>
    <w:rsid w:val="004743F7"/>
    <w:rsid w:val="00480503"/>
    <w:rsid w:val="00480AEE"/>
    <w:rsid w:val="0048176E"/>
    <w:rsid w:val="00481E86"/>
    <w:rsid w:val="00482A80"/>
    <w:rsid w:val="00482E5E"/>
    <w:rsid w:val="004843B3"/>
    <w:rsid w:val="00484EFC"/>
    <w:rsid w:val="00485515"/>
    <w:rsid w:val="00486297"/>
    <w:rsid w:val="00486523"/>
    <w:rsid w:val="00487174"/>
    <w:rsid w:val="00487F0D"/>
    <w:rsid w:val="004901BB"/>
    <w:rsid w:val="0049059A"/>
    <w:rsid w:val="0049094C"/>
    <w:rsid w:val="004917CF"/>
    <w:rsid w:val="00496579"/>
    <w:rsid w:val="004A0289"/>
    <w:rsid w:val="004A08A6"/>
    <w:rsid w:val="004A1768"/>
    <w:rsid w:val="004A1C4B"/>
    <w:rsid w:val="004A1D10"/>
    <w:rsid w:val="004A2618"/>
    <w:rsid w:val="004A3400"/>
    <w:rsid w:val="004A3547"/>
    <w:rsid w:val="004A52AF"/>
    <w:rsid w:val="004A61DB"/>
    <w:rsid w:val="004A62A7"/>
    <w:rsid w:val="004A77B3"/>
    <w:rsid w:val="004B307F"/>
    <w:rsid w:val="004B3F43"/>
    <w:rsid w:val="004B760D"/>
    <w:rsid w:val="004C0A62"/>
    <w:rsid w:val="004C0DC3"/>
    <w:rsid w:val="004C121C"/>
    <w:rsid w:val="004C24F0"/>
    <w:rsid w:val="004C2C83"/>
    <w:rsid w:val="004C2E7B"/>
    <w:rsid w:val="004C3110"/>
    <w:rsid w:val="004C337F"/>
    <w:rsid w:val="004C356D"/>
    <w:rsid w:val="004C35EF"/>
    <w:rsid w:val="004C4338"/>
    <w:rsid w:val="004C5C62"/>
    <w:rsid w:val="004C5E1C"/>
    <w:rsid w:val="004C6863"/>
    <w:rsid w:val="004C749C"/>
    <w:rsid w:val="004C7DA5"/>
    <w:rsid w:val="004D0648"/>
    <w:rsid w:val="004D19CC"/>
    <w:rsid w:val="004D302A"/>
    <w:rsid w:val="004D414B"/>
    <w:rsid w:val="004D4B54"/>
    <w:rsid w:val="004D4D76"/>
    <w:rsid w:val="004D573E"/>
    <w:rsid w:val="004D590F"/>
    <w:rsid w:val="004D597C"/>
    <w:rsid w:val="004D7016"/>
    <w:rsid w:val="004E05D3"/>
    <w:rsid w:val="004E0A70"/>
    <w:rsid w:val="004E1EFD"/>
    <w:rsid w:val="004E2ECF"/>
    <w:rsid w:val="004E3A45"/>
    <w:rsid w:val="004E4BD5"/>
    <w:rsid w:val="004E60CA"/>
    <w:rsid w:val="004E6D0C"/>
    <w:rsid w:val="004F22E2"/>
    <w:rsid w:val="004F2A50"/>
    <w:rsid w:val="004F2F4B"/>
    <w:rsid w:val="004F30F8"/>
    <w:rsid w:val="004F3595"/>
    <w:rsid w:val="004F4BA8"/>
    <w:rsid w:val="004F5199"/>
    <w:rsid w:val="004F608D"/>
    <w:rsid w:val="004F7A53"/>
    <w:rsid w:val="004F7B44"/>
    <w:rsid w:val="005034B1"/>
    <w:rsid w:val="00504418"/>
    <w:rsid w:val="00505E66"/>
    <w:rsid w:val="00506425"/>
    <w:rsid w:val="00506CD6"/>
    <w:rsid w:val="00507200"/>
    <w:rsid w:val="00511104"/>
    <w:rsid w:val="005119CF"/>
    <w:rsid w:val="00511A55"/>
    <w:rsid w:val="00513AAB"/>
    <w:rsid w:val="00514433"/>
    <w:rsid w:val="00514766"/>
    <w:rsid w:val="00514CB2"/>
    <w:rsid w:val="005163F4"/>
    <w:rsid w:val="00517A2C"/>
    <w:rsid w:val="005202CB"/>
    <w:rsid w:val="00523206"/>
    <w:rsid w:val="005236C7"/>
    <w:rsid w:val="00523CCE"/>
    <w:rsid w:val="00524959"/>
    <w:rsid w:val="00525C26"/>
    <w:rsid w:val="005267B6"/>
    <w:rsid w:val="00526D1B"/>
    <w:rsid w:val="00530F16"/>
    <w:rsid w:val="00533672"/>
    <w:rsid w:val="00535D55"/>
    <w:rsid w:val="00536B38"/>
    <w:rsid w:val="0053756A"/>
    <w:rsid w:val="005376CC"/>
    <w:rsid w:val="005401BA"/>
    <w:rsid w:val="00542006"/>
    <w:rsid w:val="00542F30"/>
    <w:rsid w:val="00545AC0"/>
    <w:rsid w:val="00546D48"/>
    <w:rsid w:val="00547BB8"/>
    <w:rsid w:val="0055062D"/>
    <w:rsid w:val="00550898"/>
    <w:rsid w:val="00551B76"/>
    <w:rsid w:val="00552842"/>
    <w:rsid w:val="00557E74"/>
    <w:rsid w:val="00557FC8"/>
    <w:rsid w:val="00562876"/>
    <w:rsid w:val="00566147"/>
    <w:rsid w:val="00566BC7"/>
    <w:rsid w:val="005673F7"/>
    <w:rsid w:val="005709C6"/>
    <w:rsid w:val="0057168B"/>
    <w:rsid w:val="005716A9"/>
    <w:rsid w:val="00571C69"/>
    <w:rsid w:val="00576180"/>
    <w:rsid w:val="005767F4"/>
    <w:rsid w:val="00577DFC"/>
    <w:rsid w:val="0058071F"/>
    <w:rsid w:val="0058099D"/>
    <w:rsid w:val="00580A38"/>
    <w:rsid w:val="00581C9A"/>
    <w:rsid w:val="00581D9F"/>
    <w:rsid w:val="00582A7B"/>
    <w:rsid w:val="00584D25"/>
    <w:rsid w:val="00584E45"/>
    <w:rsid w:val="005858B9"/>
    <w:rsid w:val="005862C4"/>
    <w:rsid w:val="00586C14"/>
    <w:rsid w:val="00590806"/>
    <w:rsid w:val="005913CF"/>
    <w:rsid w:val="005913E0"/>
    <w:rsid w:val="00591A11"/>
    <w:rsid w:val="00591BBD"/>
    <w:rsid w:val="005920DF"/>
    <w:rsid w:val="00593474"/>
    <w:rsid w:val="00595F6D"/>
    <w:rsid w:val="00596192"/>
    <w:rsid w:val="00597F30"/>
    <w:rsid w:val="005A071E"/>
    <w:rsid w:val="005A2C22"/>
    <w:rsid w:val="005A3507"/>
    <w:rsid w:val="005A3FA4"/>
    <w:rsid w:val="005A4BAE"/>
    <w:rsid w:val="005A7541"/>
    <w:rsid w:val="005A76AA"/>
    <w:rsid w:val="005B0186"/>
    <w:rsid w:val="005B0319"/>
    <w:rsid w:val="005B2B2E"/>
    <w:rsid w:val="005B2C6C"/>
    <w:rsid w:val="005B41D2"/>
    <w:rsid w:val="005B453B"/>
    <w:rsid w:val="005B4EC8"/>
    <w:rsid w:val="005B5382"/>
    <w:rsid w:val="005B5B84"/>
    <w:rsid w:val="005B6A37"/>
    <w:rsid w:val="005B6A87"/>
    <w:rsid w:val="005B6E6A"/>
    <w:rsid w:val="005B75CD"/>
    <w:rsid w:val="005B765C"/>
    <w:rsid w:val="005C0708"/>
    <w:rsid w:val="005C141D"/>
    <w:rsid w:val="005C1F91"/>
    <w:rsid w:val="005C3418"/>
    <w:rsid w:val="005C44DC"/>
    <w:rsid w:val="005C4BFD"/>
    <w:rsid w:val="005C4D54"/>
    <w:rsid w:val="005C5110"/>
    <w:rsid w:val="005C6096"/>
    <w:rsid w:val="005C6B60"/>
    <w:rsid w:val="005C6C69"/>
    <w:rsid w:val="005C788F"/>
    <w:rsid w:val="005C7C3D"/>
    <w:rsid w:val="005D08A2"/>
    <w:rsid w:val="005D128A"/>
    <w:rsid w:val="005D1888"/>
    <w:rsid w:val="005D1B0E"/>
    <w:rsid w:val="005D1EBF"/>
    <w:rsid w:val="005D2EDB"/>
    <w:rsid w:val="005D5E05"/>
    <w:rsid w:val="005D63E7"/>
    <w:rsid w:val="005D7028"/>
    <w:rsid w:val="005D7D83"/>
    <w:rsid w:val="005E1256"/>
    <w:rsid w:val="005E3649"/>
    <w:rsid w:val="005E52F1"/>
    <w:rsid w:val="005E5363"/>
    <w:rsid w:val="005E64D8"/>
    <w:rsid w:val="005E6E8D"/>
    <w:rsid w:val="005E74AA"/>
    <w:rsid w:val="005F04FC"/>
    <w:rsid w:val="005F120D"/>
    <w:rsid w:val="005F3C03"/>
    <w:rsid w:val="005F3C9D"/>
    <w:rsid w:val="005F3DF6"/>
    <w:rsid w:val="005F43D8"/>
    <w:rsid w:val="005F460C"/>
    <w:rsid w:val="005F692A"/>
    <w:rsid w:val="005F6C21"/>
    <w:rsid w:val="005F726A"/>
    <w:rsid w:val="005F7409"/>
    <w:rsid w:val="005F79A7"/>
    <w:rsid w:val="00600575"/>
    <w:rsid w:val="006018A0"/>
    <w:rsid w:val="00601AAD"/>
    <w:rsid w:val="00601B35"/>
    <w:rsid w:val="0060455A"/>
    <w:rsid w:val="00604AEB"/>
    <w:rsid w:val="00606EE4"/>
    <w:rsid w:val="00607DED"/>
    <w:rsid w:val="00607F7D"/>
    <w:rsid w:val="00610704"/>
    <w:rsid w:val="006126FF"/>
    <w:rsid w:val="0061520A"/>
    <w:rsid w:val="00615F20"/>
    <w:rsid w:val="00616566"/>
    <w:rsid w:val="00617B8B"/>
    <w:rsid w:val="00620E3E"/>
    <w:rsid w:val="0062171B"/>
    <w:rsid w:val="00621B39"/>
    <w:rsid w:val="0062309A"/>
    <w:rsid w:val="006233BB"/>
    <w:rsid w:val="006248E5"/>
    <w:rsid w:val="00624F38"/>
    <w:rsid w:val="0062532D"/>
    <w:rsid w:val="00625396"/>
    <w:rsid w:val="0062543A"/>
    <w:rsid w:val="00625980"/>
    <w:rsid w:val="006260F6"/>
    <w:rsid w:val="0062720E"/>
    <w:rsid w:val="00627376"/>
    <w:rsid w:val="00627CFA"/>
    <w:rsid w:val="00632335"/>
    <w:rsid w:val="00632B56"/>
    <w:rsid w:val="00633239"/>
    <w:rsid w:val="0063348B"/>
    <w:rsid w:val="00634150"/>
    <w:rsid w:val="006376D6"/>
    <w:rsid w:val="0063774B"/>
    <w:rsid w:val="006412E2"/>
    <w:rsid w:val="00641995"/>
    <w:rsid w:val="006435A4"/>
    <w:rsid w:val="00643AA1"/>
    <w:rsid w:val="00644205"/>
    <w:rsid w:val="00644E68"/>
    <w:rsid w:val="006451B7"/>
    <w:rsid w:val="006456A0"/>
    <w:rsid w:val="00645A83"/>
    <w:rsid w:val="00646792"/>
    <w:rsid w:val="00646DBA"/>
    <w:rsid w:val="00647FB0"/>
    <w:rsid w:val="006511DA"/>
    <w:rsid w:val="00653500"/>
    <w:rsid w:val="00653C52"/>
    <w:rsid w:val="0065431D"/>
    <w:rsid w:val="0065454A"/>
    <w:rsid w:val="00654C93"/>
    <w:rsid w:val="006558DA"/>
    <w:rsid w:val="0065626B"/>
    <w:rsid w:val="006570DD"/>
    <w:rsid w:val="00657105"/>
    <w:rsid w:val="0065728F"/>
    <w:rsid w:val="00661F58"/>
    <w:rsid w:val="00662B71"/>
    <w:rsid w:val="00662DD1"/>
    <w:rsid w:val="00663682"/>
    <w:rsid w:val="006669A4"/>
    <w:rsid w:val="0067024B"/>
    <w:rsid w:val="00670F35"/>
    <w:rsid w:val="006727AF"/>
    <w:rsid w:val="00672858"/>
    <w:rsid w:val="00673E69"/>
    <w:rsid w:val="006741A4"/>
    <w:rsid w:val="00674840"/>
    <w:rsid w:val="0067517F"/>
    <w:rsid w:val="00676120"/>
    <w:rsid w:val="006768FC"/>
    <w:rsid w:val="00676B5E"/>
    <w:rsid w:val="00677D4C"/>
    <w:rsid w:val="00680301"/>
    <w:rsid w:val="0068043B"/>
    <w:rsid w:val="00681D23"/>
    <w:rsid w:val="006829CC"/>
    <w:rsid w:val="00683828"/>
    <w:rsid w:val="006841E3"/>
    <w:rsid w:val="00685D67"/>
    <w:rsid w:val="00686132"/>
    <w:rsid w:val="00686CD1"/>
    <w:rsid w:val="00687432"/>
    <w:rsid w:val="006877B4"/>
    <w:rsid w:val="00690443"/>
    <w:rsid w:val="006909B4"/>
    <w:rsid w:val="00691516"/>
    <w:rsid w:val="00691614"/>
    <w:rsid w:val="006917D8"/>
    <w:rsid w:val="00691F2F"/>
    <w:rsid w:val="00692FF7"/>
    <w:rsid w:val="00694EC3"/>
    <w:rsid w:val="00695B8E"/>
    <w:rsid w:val="006968BE"/>
    <w:rsid w:val="006A069A"/>
    <w:rsid w:val="006A07CA"/>
    <w:rsid w:val="006A0F97"/>
    <w:rsid w:val="006A1CF7"/>
    <w:rsid w:val="006A238D"/>
    <w:rsid w:val="006A315C"/>
    <w:rsid w:val="006A3AD7"/>
    <w:rsid w:val="006A4AC4"/>
    <w:rsid w:val="006A4F06"/>
    <w:rsid w:val="006A52D3"/>
    <w:rsid w:val="006A6290"/>
    <w:rsid w:val="006B1297"/>
    <w:rsid w:val="006B1512"/>
    <w:rsid w:val="006B1C96"/>
    <w:rsid w:val="006B29C5"/>
    <w:rsid w:val="006B3192"/>
    <w:rsid w:val="006B3E0C"/>
    <w:rsid w:val="006B3E8C"/>
    <w:rsid w:val="006B5087"/>
    <w:rsid w:val="006B53E4"/>
    <w:rsid w:val="006B56DB"/>
    <w:rsid w:val="006B6FD6"/>
    <w:rsid w:val="006C08D9"/>
    <w:rsid w:val="006C0915"/>
    <w:rsid w:val="006C091D"/>
    <w:rsid w:val="006C0B52"/>
    <w:rsid w:val="006C1744"/>
    <w:rsid w:val="006C2502"/>
    <w:rsid w:val="006C28D0"/>
    <w:rsid w:val="006C2AAF"/>
    <w:rsid w:val="006C2DB6"/>
    <w:rsid w:val="006C3548"/>
    <w:rsid w:val="006C3CE8"/>
    <w:rsid w:val="006C43FB"/>
    <w:rsid w:val="006C5491"/>
    <w:rsid w:val="006C56A6"/>
    <w:rsid w:val="006C5DB3"/>
    <w:rsid w:val="006C64BD"/>
    <w:rsid w:val="006C7051"/>
    <w:rsid w:val="006D108B"/>
    <w:rsid w:val="006D400C"/>
    <w:rsid w:val="006D6F4B"/>
    <w:rsid w:val="006E012F"/>
    <w:rsid w:val="006E1336"/>
    <w:rsid w:val="006E171E"/>
    <w:rsid w:val="006E2D70"/>
    <w:rsid w:val="006E3652"/>
    <w:rsid w:val="006E3CFD"/>
    <w:rsid w:val="006E481C"/>
    <w:rsid w:val="006E613A"/>
    <w:rsid w:val="006E7A6A"/>
    <w:rsid w:val="006E7DD7"/>
    <w:rsid w:val="006F04A5"/>
    <w:rsid w:val="006F0E71"/>
    <w:rsid w:val="006F15C6"/>
    <w:rsid w:val="006F1B76"/>
    <w:rsid w:val="006F2FD2"/>
    <w:rsid w:val="006F585A"/>
    <w:rsid w:val="006F632F"/>
    <w:rsid w:val="00702042"/>
    <w:rsid w:val="00702737"/>
    <w:rsid w:val="007032F9"/>
    <w:rsid w:val="00703308"/>
    <w:rsid w:val="00704E6E"/>
    <w:rsid w:val="007055A1"/>
    <w:rsid w:val="00706DE3"/>
    <w:rsid w:val="00706E5F"/>
    <w:rsid w:val="00710920"/>
    <w:rsid w:val="00711A22"/>
    <w:rsid w:val="00711E0E"/>
    <w:rsid w:val="0071275D"/>
    <w:rsid w:val="00713F28"/>
    <w:rsid w:val="007142EC"/>
    <w:rsid w:val="0071522D"/>
    <w:rsid w:val="00715FB7"/>
    <w:rsid w:val="007179B7"/>
    <w:rsid w:val="00720FBC"/>
    <w:rsid w:val="00721292"/>
    <w:rsid w:val="00721DAA"/>
    <w:rsid w:val="007226E2"/>
    <w:rsid w:val="0072651D"/>
    <w:rsid w:val="0072723E"/>
    <w:rsid w:val="0072755A"/>
    <w:rsid w:val="00730C2E"/>
    <w:rsid w:val="00730DB0"/>
    <w:rsid w:val="00731473"/>
    <w:rsid w:val="007316BF"/>
    <w:rsid w:val="0073170A"/>
    <w:rsid w:val="007333D2"/>
    <w:rsid w:val="007339A2"/>
    <w:rsid w:val="00736DB0"/>
    <w:rsid w:val="00736F19"/>
    <w:rsid w:val="0073789E"/>
    <w:rsid w:val="00740629"/>
    <w:rsid w:val="007407A3"/>
    <w:rsid w:val="007418C6"/>
    <w:rsid w:val="007419DF"/>
    <w:rsid w:val="00741E62"/>
    <w:rsid w:val="00744111"/>
    <w:rsid w:val="0074479C"/>
    <w:rsid w:val="00744DC9"/>
    <w:rsid w:val="00745381"/>
    <w:rsid w:val="00745552"/>
    <w:rsid w:val="0074558C"/>
    <w:rsid w:val="00746915"/>
    <w:rsid w:val="00746954"/>
    <w:rsid w:val="00746FDD"/>
    <w:rsid w:val="0074724C"/>
    <w:rsid w:val="00751196"/>
    <w:rsid w:val="00753298"/>
    <w:rsid w:val="007536C4"/>
    <w:rsid w:val="00753993"/>
    <w:rsid w:val="00753BAC"/>
    <w:rsid w:val="00753DC0"/>
    <w:rsid w:val="00754B16"/>
    <w:rsid w:val="0075560E"/>
    <w:rsid w:val="007570B6"/>
    <w:rsid w:val="007600CA"/>
    <w:rsid w:val="00760380"/>
    <w:rsid w:val="007618E1"/>
    <w:rsid w:val="00762013"/>
    <w:rsid w:val="0076242F"/>
    <w:rsid w:val="0076304E"/>
    <w:rsid w:val="00763097"/>
    <w:rsid w:val="00763310"/>
    <w:rsid w:val="00763A7B"/>
    <w:rsid w:val="00763CA6"/>
    <w:rsid w:val="00763E5D"/>
    <w:rsid w:val="007642CC"/>
    <w:rsid w:val="00765370"/>
    <w:rsid w:val="0076552E"/>
    <w:rsid w:val="007671E6"/>
    <w:rsid w:val="007701A8"/>
    <w:rsid w:val="007718F3"/>
    <w:rsid w:val="007729D7"/>
    <w:rsid w:val="00772FE9"/>
    <w:rsid w:val="007739C5"/>
    <w:rsid w:val="00773DE0"/>
    <w:rsid w:val="00774B2F"/>
    <w:rsid w:val="007754F2"/>
    <w:rsid w:val="00775E97"/>
    <w:rsid w:val="00777CB3"/>
    <w:rsid w:val="00777DDC"/>
    <w:rsid w:val="00781066"/>
    <w:rsid w:val="007813F3"/>
    <w:rsid w:val="0078169F"/>
    <w:rsid w:val="007817BA"/>
    <w:rsid w:val="00782DBD"/>
    <w:rsid w:val="00783151"/>
    <w:rsid w:val="007842D2"/>
    <w:rsid w:val="0078575D"/>
    <w:rsid w:val="00786623"/>
    <w:rsid w:val="007869C0"/>
    <w:rsid w:val="00786BB5"/>
    <w:rsid w:val="007870ED"/>
    <w:rsid w:val="00790CB3"/>
    <w:rsid w:val="0079162F"/>
    <w:rsid w:val="0079194D"/>
    <w:rsid w:val="00791BFE"/>
    <w:rsid w:val="00791FB6"/>
    <w:rsid w:val="0079203F"/>
    <w:rsid w:val="00792058"/>
    <w:rsid w:val="00793554"/>
    <w:rsid w:val="00793AC4"/>
    <w:rsid w:val="0079587C"/>
    <w:rsid w:val="00796EB4"/>
    <w:rsid w:val="00797458"/>
    <w:rsid w:val="007976AE"/>
    <w:rsid w:val="00797849"/>
    <w:rsid w:val="007978E7"/>
    <w:rsid w:val="007A09B4"/>
    <w:rsid w:val="007A0F91"/>
    <w:rsid w:val="007A4471"/>
    <w:rsid w:val="007A5B9D"/>
    <w:rsid w:val="007A6409"/>
    <w:rsid w:val="007A683B"/>
    <w:rsid w:val="007A71B7"/>
    <w:rsid w:val="007B097F"/>
    <w:rsid w:val="007B0C5C"/>
    <w:rsid w:val="007B0E91"/>
    <w:rsid w:val="007B1C3B"/>
    <w:rsid w:val="007B2839"/>
    <w:rsid w:val="007B4994"/>
    <w:rsid w:val="007B50AD"/>
    <w:rsid w:val="007B58D5"/>
    <w:rsid w:val="007B5AFE"/>
    <w:rsid w:val="007B60D1"/>
    <w:rsid w:val="007B6C10"/>
    <w:rsid w:val="007C01F4"/>
    <w:rsid w:val="007C058D"/>
    <w:rsid w:val="007C236B"/>
    <w:rsid w:val="007C296D"/>
    <w:rsid w:val="007C3AAA"/>
    <w:rsid w:val="007C4530"/>
    <w:rsid w:val="007C4BCC"/>
    <w:rsid w:val="007C5AAE"/>
    <w:rsid w:val="007C66CF"/>
    <w:rsid w:val="007D0CEE"/>
    <w:rsid w:val="007D25EA"/>
    <w:rsid w:val="007D3B71"/>
    <w:rsid w:val="007D3EA1"/>
    <w:rsid w:val="007D3FB1"/>
    <w:rsid w:val="007D4FF8"/>
    <w:rsid w:val="007D60B7"/>
    <w:rsid w:val="007E0D8F"/>
    <w:rsid w:val="007E171B"/>
    <w:rsid w:val="007E27DB"/>
    <w:rsid w:val="007E27DC"/>
    <w:rsid w:val="007E2823"/>
    <w:rsid w:val="007E43E5"/>
    <w:rsid w:val="007E4DF9"/>
    <w:rsid w:val="007E61E5"/>
    <w:rsid w:val="007E7FBD"/>
    <w:rsid w:val="007F07E8"/>
    <w:rsid w:val="007F1DF9"/>
    <w:rsid w:val="007F3D5E"/>
    <w:rsid w:val="007F417D"/>
    <w:rsid w:val="007F4D67"/>
    <w:rsid w:val="007F55AD"/>
    <w:rsid w:val="007F5714"/>
    <w:rsid w:val="007F5722"/>
    <w:rsid w:val="007F5D16"/>
    <w:rsid w:val="007F65CE"/>
    <w:rsid w:val="007F76A8"/>
    <w:rsid w:val="007F76AD"/>
    <w:rsid w:val="007F7B4E"/>
    <w:rsid w:val="008001AB"/>
    <w:rsid w:val="00800A69"/>
    <w:rsid w:val="00800B31"/>
    <w:rsid w:val="00800C24"/>
    <w:rsid w:val="00801458"/>
    <w:rsid w:val="008017D9"/>
    <w:rsid w:val="00801A43"/>
    <w:rsid w:val="00802107"/>
    <w:rsid w:val="008025B3"/>
    <w:rsid w:val="00802758"/>
    <w:rsid w:val="00802787"/>
    <w:rsid w:val="008028A5"/>
    <w:rsid w:val="00803DD0"/>
    <w:rsid w:val="00803F25"/>
    <w:rsid w:val="00804158"/>
    <w:rsid w:val="00806CED"/>
    <w:rsid w:val="008079EA"/>
    <w:rsid w:val="00807A39"/>
    <w:rsid w:val="00807F82"/>
    <w:rsid w:val="00807FD6"/>
    <w:rsid w:val="00810562"/>
    <w:rsid w:val="00810BCF"/>
    <w:rsid w:val="00810F67"/>
    <w:rsid w:val="008123AD"/>
    <w:rsid w:val="00812EAF"/>
    <w:rsid w:val="00813332"/>
    <w:rsid w:val="008136C5"/>
    <w:rsid w:val="0081391A"/>
    <w:rsid w:val="00813D87"/>
    <w:rsid w:val="008160E5"/>
    <w:rsid w:val="008165D4"/>
    <w:rsid w:val="00816BE6"/>
    <w:rsid w:val="008210BA"/>
    <w:rsid w:val="0082246F"/>
    <w:rsid w:val="00823625"/>
    <w:rsid w:val="008240E9"/>
    <w:rsid w:val="00824512"/>
    <w:rsid w:val="00824EFA"/>
    <w:rsid w:val="00825E7F"/>
    <w:rsid w:val="0082645D"/>
    <w:rsid w:val="008265A8"/>
    <w:rsid w:val="00827439"/>
    <w:rsid w:val="008278D4"/>
    <w:rsid w:val="00827A64"/>
    <w:rsid w:val="00827A76"/>
    <w:rsid w:val="00830867"/>
    <w:rsid w:val="00831559"/>
    <w:rsid w:val="0083220A"/>
    <w:rsid w:val="008324B0"/>
    <w:rsid w:val="00832702"/>
    <w:rsid w:val="00833070"/>
    <w:rsid w:val="00833EF6"/>
    <w:rsid w:val="00835198"/>
    <w:rsid w:val="008355A6"/>
    <w:rsid w:val="008359AF"/>
    <w:rsid w:val="00836BC8"/>
    <w:rsid w:val="00837540"/>
    <w:rsid w:val="00841252"/>
    <w:rsid w:val="00841571"/>
    <w:rsid w:val="00841A2B"/>
    <w:rsid w:val="00845BF6"/>
    <w:rsid w:val="00846642"/>
    <w:rsid w:val="00846DFF"/>
    <w:rsid w:val="008471E7"/>
    <w:rsid w:val="008474A3"/>
    <w:rsid w:val="008475C2"/>
    <w:rsid w:val="008503DC"/>
    <w:rsid w:val="008518E3"/>
    <w:rsid w:val="00852354"/>
    <w:rsid w:val="00852A19"/>
    <w:rsid w:val="0085496A"/>
    <w:rsid w:val="0085631F"/>
    <w:rsid w:val="0085676E"/>
    <w:rsid w:val="00856A48"/>
    <w:rsid w:val="00857713"/>
    <w:rsid w:val="008602C6"/>
    <w:rsid w:val="00861D90"/>
    <w:rsid w:val="00863F61"/>
    <w:rsid w:val="00864EB2"/>
    <w:rsid w:val="00866482"/>
    <w:rsid w:val="00866518"/>
    <w:rsid w:val="00866587"/>
    <w:rsid w:val="00866DC9"/>
    <w:rsid w:val="00867BFC"/>
    <w:rsid w:val="00867E63"/>
    <w:rsid w:val="008701FE"/>
    <w:rsid w:val="008710D2"/>
    <w:rsid w:val="00871149"/>
    <w:rsid w:val="00871259"/>
    <w:rsid w:val="0087162D"/>
    <w:rsid w:val="00871E43"/>
    <w:rsid w:val="00872EB8"/>
    <w:rsid w:val="00873857"/>
    <w:rsid w:val="00873B22"/>
    <w:rsid w:val="008743E2"/>
    <w:rsid w:val="00874B7E"/>
    <w:rsid w:val="00874BD1"/>
    <w:rsid w:val="00875FE9"/>
    <w:rsid w:val="00876040"/>
    <w:rsid w:val="00880047"/>
    <w:rsid w:val="00880AF8"/>
    <w:rsid w:val="00880CA1"/>
    <w:rsid w:val="00880E31"/>
    <w:rsid w:val="00881398"/>
    <w:rsid w:val="00882387"/>
    <w:rsid w:val="00882420"/>
    <w:rsid w:val="00883F03"/>
    <w:rsid w:val="00886407"/>
    <w:rsid w:val="00886954"/>
    <w:rsid w:val="00887A99"/>
    <w:rsid w:val="008937B1"/>
    <w:rsid w:val="008959D4"/>
    <w:rsid w:val="008974B9"/>
    <w:rsid w:val="008A0735"/>
    <w:rsid w:val="008A07BF"/>
    <w:rsid w:val="008A0B8A"/>
    <w:rsid w:val="008A1705"/>
    <w:rsid w:val="008A47DB"/>
    <w:rsid w:val="008A4A6D"/>
    <w:rsid w:val="008A69BA"/>
    <w:rsid w:val="008A7FC5"/>
    <w:rsid w:val="008B0380"/>
    <w:rsid w:val="008B0F3F"/>
    <w:rsid w:val="008B269D"/>
    <w:rsid w:val="008B511E"/>
    <w:rsid w:val="008B589F"/>
    <w:rsid w:val="008B5C2E"/>
    <w:rsid w:val="008B5F5E"/>
    <w:rsid w:val="008B67AF"/>
    <w:rsid w:val="008C0278"/>
    <w:rsid w:val="008C2670"/>
    <w:rsid w:val="008C612F"/>
    <w:rsid w:val="008C67EE"/>
    <w:rsid w:val="008C69F4"/>
    <w:rsid w:val="008C7DC5"/>
    <w:rsid w:val="008D2475"/>
    <w:rsid w:val="008D29C1"/>
    <w:rsid w:val="008E0726"/>
    <w:rsid w:val="008E0D11"/>
    <w:rsid w:val="008E14F6"/>
    <w:rsid w:val="008E1DC3"/>
    <w:rsid w:val="008E1E14"/>
    <w:rsid w:val="008E22D7"/>
    <w:rsid w:val="008E2898"/>
    <w:rsid w:val="008E43F6"/>
    <w:rsid w:val="008E5E63"/>
    <w:rsid w:val="008E7983"/>
    <w:rsid w:val="008E7D4F"/>
    <w:rsid w:val="008F0037"/>
    <w:rsid w:val="008F03A4"/>
    <w:rsid w:val="008F0967"/>
    <w:rsid w:val="008F0CC2"/>
    <w:rsid w:val="008F5899"/>
    <w:rsid w:val="008F5A9B"/>
    <w:rsid w:val="008F728A"/>
    <w:rsid w:val="008F742E"/>
    <w:rsid w:val="00901334"/>
    <w:rsid w:val="0090193E"/>
    <w:rsid w:val="009019EB"/>
    <w:rsid w:val="00901A57"/>
    <w:rsid w:val="00901AD0"/>
    <w:rsid w:val="00903A6F"/>
    <w:rsid w:val="00904401"/>
    <w:rsid w:val="00904777"/>
    <w:rsid w:val="00904D61"/>
    <w:rsid w:val="0090503E"/>
    <w:rsid w:val="009051A1"/>
    <w:rsid w:val="00906837"/>
    <w:rsid w:val="009075E3"/>
    <w:rsid w:val="00911DF5"/>
    <w:rsid w:val="00911F44"/>
    <w:rsid w:val="00912151"/>
    <w:rsid w:val="00912190"/>
    <w:rsid w:val="0091339D"/>
    <w:rsid w:val="0091581C"/>
    <w:rsid w:val="00916D62"/>
    <w:rsid w:val="00917460"/>
    <w:rsid w:val="00917644"/>
    <w:rsid w:val="009205D8"/>
    <w:rsid w:val="009207F1"/>
    <w:rsid w:val="00920904"/>
    <w:rsid w:val="0092110D"/>
    <w:rsid w:val="009215BA"/>
    <w:rsid w:val="009219B8"/>
    <w:rsid w:val="00922106"/>
    <w:rsid w:val="00922A89"/>
    <w:rsid w:val="00925750"/>
    <w:rsid w:val="009259FA"/>
    <w:rsid w:val="00925A40"/>
    <w:rsid w:val="009262F3"/>
    <w:rsid w:val="00926832"/>
    <w:rsid w:val="009279D4"/>
    <w:rsid w:val="00927B7D"/>
    <w:rsid w:val="0093055C"/>
    <w:rsid w:val="00930D98"/>
    <w:rsid w:val="00930E71"/>
    <w:rsid w:val="00930EDC"/>
    <w:rsid w:val="00931DB6"/>
    <w:rsid w:val="009325A0"/>
    <w:rsid w:val="00933285"/>
    <w:rsid w:val="0093697F"/>
    <w:rsid w:val="00936BA7"/>
    <w:rsid w:val="0093747B"/>
    <w:rsid w:val="009375D7"/>
    <w:rsid w:val="00937699"/>
    <w:rsid w:val="009400F4"/>
    <w:rsid w:val="009418E9"/>
    <w:rsid w:val="009420CC"/>
    <w:rsid w:val="009422EC"/>
    <w:rsid w:val="00942D64"/>
    <w:rsid w:val="00944EE5"/>
    <w:rsid w:val="0094644E"/>
    <w:rsid w:val="00946ABD"/>
    <w:rsid w:val="00946E93"/>
    <w:rsid w:val="0095009A"/>
    <w:rsid w:val="009509AC"/>
    <w:rsid w:val="00951751"/>
    <w:rsid w:val="009529A5"/>
    <w:rsid w:val="00953D3C"/>
    <w:rsid w:val="00954CE0"/>
    <w:rsid w:val="009557DC"/>
    <w:rsid w:val="009565AA"/>
    <w:rsid w:val="00956FFF"/>
    <w:rsid w:val="00957C53"/>
    <w:rsid w:val="00957EFE"/>
    <w:rsid w:val="0096102F"/>
    <w:rsid w:val="00961C84"/>
    <w:rsid w:val="00964917"/>
    <w:rsid w:val="00964EC4"/>
    <w:rsid w:val="00966461"/>
    <w:rsid w:val="00966D4C"/>
    <w:rsid w:val="0097196F"/>
    <w:rsid w:val="009721EF"/>
    <w:rsid w:val="0097447E"/>
    <w:rsid w:val="009746F3"/>
    <w:rsid w:val="00976515"/>
    <w:rsid w:val="00976764"/>
    <w:rsid w:val="00976FCF"/>
    <w:rsid w:val="00977536"/>
    <w:rsid w:val="00977F2A"/>
    <w:rsid w:val="009801B9"/>
    <w:rsid w:val="00980623"/>
    <w:rsid w:val="0098104A"/>
    <w:rsid w:val="009815BE"/>
    <w:rsid w:val="00983591"/>
    <w:rsid w:val="009843B4"/>
    <w:rsid w:val="00985780"/>
    <w:rsid w:val="00985C5E"/>
    <w:rsid w:val="00986722"/>
    <w:rsid w:val="00987025"/>
    <w:rsid w:val="00987A14"/>
    <w:rsid w:val="00993AC3"/>
    <w:rsid w:val="00993D88"/>
    <w:rsid w:val="009966B8"/>
    <w:rsid w:val="00996A75"/>
    <w:rsid w:val="00996E4E"/>
    <w:rsid w:val="009974C7"/>
    <w:rsid w:val="00997F4F"/>
    <w:rsid w:val="009A06F2"/>
    <w:rsid w:val="009A0C7F"/>
    <w:rsid w:val="009A1674"/>
    <w:rsid w:val="009A1868"/>
    <w:rsid w:val="009A2A19"/>
    <w:rsid w:val="009A2DDE"/>
    <w:rsid w:val="009A3C86"/>
    <w:rsid w:val="009A3F9D"/>
    <w:rsid w:val="009A4106"/>
    <w:rsid w:val="009A4C0A"/>
    <w:rsid w:val="009A63C6"/>
    <w:rsid w:val="009A63D5"/>
    <w:rsid w:val="009B0274"/>
    <w:rsid w:val="009B14A5"/>
    <w:rsid w:val="009B1A7E"/>
    <w:rsid w:val="009B3E24"/>
    <w:rsid w:val="009B4F2B"/>
    <w:rsid w:val="009B6210"/>
    <w:rsid w:val="009B67AF"/>
    <w:rsid w:val="009C034D"/>
    <w:rsid w:val="009C0ABC"/>
    <w:rsid w:val="009C1BBD"/>
    <w:rsid w:val="009C2D69"/>
    <w:rsid w:val="009C387B"/>
    <w:rsid w:val="009C7598"/>
    <w:rsid w:val="009C77DE"/>
    <w:rsid w:val="009D046A"/>
    <w:rsid w:val="009D13E8"/>
    <w:rsid w:val="009D1D84"/>
    <w:rsid w:val="009D5AB2"/>
    <w:rsid w:val="009D6B50"/>
    <w:rsid w:val="009D6BBF"/>
    <w:rsid w:val="009D6F99"/>
    <w:rsid w:val="009E0095"/>
    <w:rsid w:val="009E1B8F"/>
    <w:rsid w:val="009E4841"/>
    <w:rsid w:val="009E611E"/>
    <w:rsid w:val="009E6C6A"/>
    <w:rsid w:val="009F055B"/>
    <w:rsid w:val="009F0E44"/>
    <w:rsid w:val="009F1134"/>
    <w:rsid w:val="009F1C91"/>
    <w:rsid w:val="009F60D2"/>
    <w:rsid w:val="009F6120"/>
    <w:rsid w:val="009F6A31"/>
    <w:rsid w:val="009F754D"/>
    <w:rsid w:val="00A0158A"/>
    <w:rsid w:val="00A01BAE"/>
    <w:rsid w:val="00A036B3"/>
    <w:rsid w:val="00A03B26"/>
    <w:rsid w:val="00A04743"/>
    <w:rsid w:val="00A047E4"/>
    <w:rsid w:val="00A04858"/>
    <w:rsid w:val="00A05798"/>
    <w:rsid w:val="00A12A73"/>
    <w:rsid w:val="00A13391"/>
    <w:rsid w:val="00A14258"/>
    <w:rsid w:val="00A158AB"/>
    <w:rsid w:val="00A15C13"/>
    <w:rsid w:val="00A15F5C"/>
    <w:rsid w:val="00A16D8B"/>
    <w:rsid w:val="00A16F1D"/>
    <w:rsid w:val="00A20539"/>
    <w:rsid w:val="00A2172B"/>
    <w:rsid w:val="00A21821"/>
    <w:rsid w:val="00A21EEC"/>
    <w:rsid w:val="00A22886"/>
    <w:rsid w:val="00A23352"/>
    <w:rsid w:val="00A23E33"/>
    <w:rsid w:val="00A23EA4"/>
    <w:rsid w:val="00A24FDE"/>
    <w:rsid w:val="00A2673F"/>
    <w:rsid w:val="00A26BCD"/>
    <w:rsid w:val="00A27248"/>
    <w:rsid w:val="00A308F7"/>
    <w:rsid w:val="00A32488"/>
    <w:rsid w:val="00A34BD3"/>
    <w:rsid w:val="00A34C89"/>
    <w:rsid w:val="00A350BB"/>
    <w:rsid w:val="00A3542F"/>
    <w:rsid w:val="00A35E53"/>
    <w:rsid w:val="00A373BD"/>
    <w:rsid w:val="00A37B0A"/>
    <w:rsid w:val="00A37F91"/>
    <w:rsid w:val="00A401E2"/>
    <w:rsid w:val="00A41C50"/>
    <w:rsid w:val="00A425FD"/>
    <w:rsid w:val="00A42E12"/>
    <w:rsid w:val="00A44D99"/>
    <w:rsid w:val="00A4522A"/>
    <w:rsid w:val="00A4529D"/>
    <w:rsid w:val="00A4682B"/>
    <w:rsid w:val="00A46B53"/>
    <w:rsid w:val="00A5044A"/>
    <w:rsid w:val="00A51127"/>
    <w:rsid w:val="00A51369"/>
    <w:rsid w:val="00A51795"/>
    <w:rsid w:val="00A545AD"/>
    <w:rsid w:val="00A54746"/>
    <w:rsid w:val="00A54E0B"/>
    <w:rsid w:val="00A553B8"/>
    <w:rsid w:val="00A568AC"/>
    <w:rsid w:val="00A56FFA"/>
    <w:rsid w:val="00A57747"/>
    <w:rsid w:val="00A5795A"/>
    <w:rsid w:val="00A57972"/>
    <w:rsid w:val="00A57AA2"/>
    <w:rsid w:val="00A57F7D"/>
    <w:rsid w:val="00A57FFA"/>
    <w:rsid w:val="00A60AC2"/>
    <w:rsid w:val="00A60BEE"/>
    <w:rsid w:val="00A62097"/>
    <w:rsid w:val="00A64956"/>
    <w:rsid w:val="00A67C26"/>
    <w:rsid w:val="00A71DEE"/>
    <w:rsid w:val="00A7252B"/>
    <w:rsid w:val="00A7378A"/>
    <w:rsid w:val="00A7395D"/>
    <w:rsid w:val="00A74BF0"/>
    <w:rsid w:val="00A7713A"/>
    <w:rsid w:val="00A808D7"/>
    <w:rsid w:val="00A81F5F"/>
    <w:rsid w:val="00A845D1"/>
    <w:rsid w:val="00A864C8"/>
    <w:rsid w:val="00A86D20"/>
    <w:rsid w:val="00A86E5C"/>
    <w:rsid w:val="00A87CBE"/>
    <w:rsid w:val="00A92EBA"/>
    <w:rsid w:val="00A942D6"/>
    <w:rsid w:val="00A95B9B"/>
    <w:rsid w:val="00A967D4"/>
    <w:rsid w:val="00AA069C"/>
    <w:rsid w:val="00AA0F68"/>
    <w:rsid w:val="00AA3B31"/>
    <w:rsid w:val="00AB05E6"/>
    <w:rsid w:val="00AB0C55"/>
    <w:rsid w:val="00AB21F4"/>
    <w:rsid w:val="00AB28E2"/>
    <w:rsid w:val="00AB4C29"/>
    <w:rsid w:val="00AB5CFB"/>
    <w:rsid w:val="00AB78EE"/>
    <w:rsid w:val="00AB79A5"/>
    <w:rsid w:val="00AC0F59"/>
    <w:rsid w:val="00AC10A6"/>
    <w:rsid w:val="00AC1955"/>
    <w:rsid w:val="00AC4A13"/>
    <w:rsid w:val="00AC6992"/>
    <w:rsid w:val="00AC6E4A"/>
    <w:rsid w:val="00AC77D1"/>
    <w:rsid w:val="00AC7E30"/>
    <w:rsid w:val="00AC7F15"/>
    <w:rsid w:val="00AD0811"/>
    <w:rsid w:val="00AD0CCF"/>
    <w:rsid w:val="00AD1719"/>
    <w:rsid w:val="00AD402E"/>
    <w:rsid w:val="00AD42B8"/>
    <w:rsid w:val="00AD54D0"/>
    <w:rsid w:val="00AD57BE"/>
    <w:rsid w:val="00AD5A68"/>
    <w:rsid w:val="00AD64F0"/>
    <w:rsid w:val="00AD6CEC"/>
    <w:rsid w:val="00AD6E4D"/>
    <w:rsid w:val="00AD6FFA"/>
    <w:rsid w:val="00AE1C05"/>
    <w:rsid w:val="00AE205F"/>
    <w:rsid w:val="00AE2140"/>
    <w:rsid w:val="00AE2B55"/>
    <w:rsid w:val="00AE3C80"/>
    <w:rsid w:val="00AE5088"/>
    <w:rsid w:val="00AE5B03"/>
    <w:rsid w:val="00AE5D97"/>
    <w:rsid w:val="00AE6EE0"/>
    <w:rsid w:val="00AF039A"/>
    <w:rsid w:val="00AF2200"/>
    <w:rsid w:val="00AF2353"/>
    <w:rsid w:val="00AF26CD"/>
    <w:rsid w:val="00AF5177"/>
    <w:rsid w:val="00AF5237"/>
    <w:rsid w:val="00AF5AB4"/>
    <w:rsid w:val="00AF5D1C"/>
    <w:rsid w:val="00AF5F0F"/>
    <w:rsid w:val="00AF7CF0"/>
    <w:rsid w:val="00B0022B"/>
    <w:rsid w:val="00B00EA1"/>
    <w:rsid w:val="00B02CAF"/>
    <w:rsid w:val="00B031B0"/>
    <w:rsid w:val="00B0393A"/>
    <w:rsid w:val="00B0574F"/>
    <w:rsid w:val="00B0653A"/>
    <w:rsid w:val="00B0771E"/>
    <w:rsid w:val="00B11111"/>
    <w:rsid w:val="00B114B8"/>
    <w:rsid w:val="00B11DFB"/>
    <w:rsid w:val="00B12AFF"/>
    <w:rsid w:val="00B140EB"/>
    <w:rsid w:val="00B1746D"/>
    <w:rsid w:val="00B175E0"/>
    <w:rsid w:val="00B22AF6"/>
    <w:rsid w:val="00B263A6"/>
    <w:rsid w:val="00B27033"/>
    <w:rsid w:val="00B2726C"/>
    <w:rsid w:val="00B279AD"/>
    <w:rsid w:val="00B3042C"/>
    <w:rsid w:val="00B312FE"/>
    <w:rsid w:val="00B3249E"/>
    <w:rsid w:val="00B353A1"/>
    <w:rsid w:val="00B401D6"/>
    <w:rsid w:val="00B406D9"/>
    <w:rsid w:val="00B42519"/>
    <w:rsid w:val="00B42BEB"/>
    <w:rsid w:val="00B42FE2"/>
    <w:rsid w:val="00B46400"/>
    <w:rsid w:val="00B46A48"/>
    <w:rsid w:val="00B50869"/>
    <w:rsid w:val="00B51707"/>
    <w:rsid w:val="00B53768"/>
    <w:rsid w:val="00B54E6F"/>
    <w:rsid w:val="00B5605E"/>
    <w:rsid w:val="00B560CE"/>
    <w:rsid w:val="00B572DF"/>
    <w:rsid w:val="00B57F46"/>
    <w:rsid w:val="00B57FF2"/>
    <w:rsid w:val="00B61529"/>
    <w:rsid w:val="00B628CA"/>
    <w:rsid w:val="00B6410D"/>
    <w:rsid w:val="00B64117"/>
    <w:rsid w:val="00B64D95"/>
    <w:rsid w:val="00B65B3F"/>
    <w:rsid w:val="00B667CD"/>
    <w:rsid w:val="00B66FB7"/>
    <w:rsid w:val="00B67D97"/>
    <w:rsid w:val="00B70A00"/>
    <w:rsid w:val="00B71242"/>
    <w:rsid w:val="00B714FC"/>
    <w:rsid w:val="00B71811"/>
    <w:rsid w:val="00B71851"/>
    <w:rsid w:val="00B71951"/>
    <w:rsid w:val="00B72102"/>
    <w:rsid w:val="00B7264F"/>
    <w:rsid w:val="00B730CA"/>
    <w:rsid w:val="00B741B6"/>
    <w:rsid w:val="00B7441A"/>
    <w:rsid w:val="00B745AD"/>
    <w:rsid w:val="00B761DA"/>
    <w:rsid w:val="00B77479"/>
    <w:rsid w:val="00B77A96"/>
    <w:rsid w:val="00B80FCB"/>
    <w:rsid w:val="00B81F63"/>
    <w:rsid w:val="00B8255D"/>
    <w:rsid w:val="00B85DB7"/>
    <w:rsid w:val="00B86154"/>
    <w:rsid w:val="00B87788"/>
    <w:rsid w:val="00B90598"/>
    <w:rsid w:val="00B90C00"/>
    <w:rsid w:val="00B917AD"/>
    <w:rsid w:val="00B92B0A"/>
    <w:rsid w:val="00B92BAC"/>
    <w:rsid w:val="00B94EA2"/>
    <w:rsid w:val="00B94ED2"/>
    <w:rsid w:val="00B95A1C"/>
    <w:rsid w:val="00B964C9"/>
    <w:rsid w:val="00B96A18"/>
    <w:rsid w:val="00B97D03"/>
    <w:rsid w:val="00BA1467"/>
    <w:rsid w:val="00BA25FD"/>
    <w:rsid w:val="00BA28CA"/>
    <w:rsid w:val="00BA3B31"/>
    <w:rsid w:val="00BA4857"/>
    <w:rsid w:val="00BA5039"/>
    <w:rsid w:val="00BA5770"/>
    <w:rsid w:val="00BA6C05"/>
    <w:rsid w:val="00BB0356"/>
    <w:rsid w:val="00BB1C8A"/>
    <w:rsid w:val="00BB245E"/>
    <w:rsid w:val="00BB297F"/>
    <w:rsid w:val="00BB2D78"/>
    <w:rsid w:val="00BB2EB8"/>
    <w:rsid w:val="00BB39FC"/>
    <w:rsid w:val="00BB41EC"/>
    <w:rsid w:val="00BB4DC2"/>
    <w:rsid w:val="00BC039D"/>
    <w:rsid w:val="00BC339F"/>
    <w:rsid w:val="00BC4086"/>
    <w:rsid w:val="00BC57BF"/>
    <w:rsid w:val="00BC5C49"/>
    <w:rsid w:val="00BC735E"/>
    <w:rsid w:val="00BC78A3"/>
    <w:rsid w:val="00BD0192"/>
    <w:rsid w:val="00BD1A88"/>
    <w:rsid w:val="00BD1D52"/>
    <w:rsid w:val="00BD241E"/>
    <w:rsid w:val="00BD3247"/>
    <w:rsid w:val="00BD3B12"/>
    <w:rsid w:val="00BD3C48"/>
    <w:rsid w:val="00BD41DB"/>
    <w:rsid w:val="00BD5489"/>
    <w:rsid w:val="00BD5A69"/>
    <w:rsid w:val="00BD5B1D"/>
    <w:rsid w:val="00BD6165"/>
    <w:rsid w:val="00BD6310"/>
    <w:rsid w:val="00BD6796"/>
    <w:rsid w:val="00BD6E5F"/>
    <w:rsid w:val="00BE06D3"/>
    <w:rsid w:val="00BE0B2F"/>
    <w:rsid w:val="00BE0B56"/>
    <w:rsid w:val="00BE10A3"/>
    <w:rsid w:val="00BE1163"/>
    <w:rsid w:val="00BE18D8"/>
    <w:rsid w:val="00BE19E0"/>
    <w:rsid w:val="00BE501D"/>
    <w:rsid w:val="00BE53FE"/>
    <w:rsid w:val="00BE6608"/>
    <w:rsid w:val="00BE6660"/>
    <w:rsid w:val="00BE6ACB"/>
    <w:rsid w:val="00BE740A"/>
    <w:rsid w:val="00BF03FD"/>
    <w:rsid w:val="00BF0602"/>
    <w:rsid w:val="00BF1787"/>
    <w:rsid w:val="00BF1DA2"/>
    <w:rsid w:val="00BF2064"/>
    <w:rsid w:val="00BF22BC"/>
    <w:rsid w:val="00BF365A"/>
    <w:rsid w:val="00BF4D67"/>
    <w:rsid w:val="00BF5B94"/>
    <w:rsid w:val="00BF5CBC"/>
    <w:rsid w:val="00BF5D29"/>
    <w:rsid w:val="00BF6ECA"/>
    <w:rsid w:val="00C02711"/>
    <w:rsid w:val="00C03FB0"/>
    <w:rsid w:val="00C044A2"/>
    <w:rsid w:val="00C05750"/>
    <w:rsid w:val="00C05DEA"/>
    <w:rsid w:val="00C078A7"/>
    <w:rsid w:val="00C12C72"/>
    <w:rsid w:val="00C13A96"/>
    <w:rsid w:val="00C14C2D"/>
    <w:rsid w:val="00C16711"/>
    <w:rsid w:val="00C168DF"/>
    <w:rsid w:val="00C17316"/>
    <w:rsid w:val="00C20035"/>
    <w:rsid w:val="00C20488"/>
    <w:rsid w:val="00C216CA"/>
    <w:rsid w:val="00C22DD6"/>
    <w:rsid w:val="00C2332E"/>
    <w:rsid w:val="00C27119"/>
    <w:rsid w:val="00C2772F"/>
    <w:rsid w:val="00C27D68"/>
    <w:rsid w:val="00C323B6"/>
    <w:rsid w:val="00C33876"/>
    <w:rsid w:val="00C34DD9"/>
    <w:rsid w:val="00C35778"/>
    <w:rsid w:val="00C3578F"/>
    <w:rsid w:val="00C35BD6"/>
    <w:rsid w:val="00C3637E"/>
    <w:rsid w:val="00C37316"/>
    <w:rsid w:val="00C40B60"/>
    <w:rsid w:val="00C416A8"/>
    <w:rsid w:val="00C418E3"/>
    <w:rsid w:val="00C41C97"/>
    <w:rsid w:val="00C42C79"/>
    <w:rsid w:val="00C43336"/>
    <w:rsid w:val="00C44636"/>
    <w:rsid w:val="00C451EA"/>
    <w:rsid w:val="00C46DEE"/>
    <w:rsid w:val="00C47532"/>
    <w:rsid w:val="00C50A70"/>
    <w:rsid w:val="00C50C4B"/>
    <w:rsid w:val="00C51F04"/>
    <w:rsid w:val="00C520A3"/>
    <w:rsid w:val="00C5251C"/>
    <w:rsid w:val="00C52B03"/>
    <w:rsid w:val="00C52E54"/>
    <w:rsid w:val="00C53D70"/>
    <w:rsid w:val="00C55BB8"/>
    <w:rsid w:val="00C56809"/>
    <w:rsid w:val="00C56AB4"/>
    <w:rsid w:val="00C56D47"/>
    <w:rsid w:val="00C576BA"/>
    <w:rsid w:val="00C57BEF"/>
    <w:rsid w:val="00C60338"/>
    <w:rsid w:val="00C60B6E"/>
    <w:rsid w:val="00C620F3"/>
    <w:rsid w:val="00C6236B"/>
    <w:rsid w:val="00C626E7"/>
    <w:rsid w:val="00C6282B"/>
    <w:rsid w:val="00C62979"/>
    <w:rsid w:val="00C6372F"/>
    <w:rsid w:val="00C63767"/>
    <w:rsid w:val="00C66731"/>
    <w:rsid w:val="00C701B0"/>
    <w:rsid w:val="00C70A48"/>
    <w:rsid w:val="00C725E0"/>
    <w:rsid w:val="00C73449"/>
    <w:rsid w:val="00C73F84"/>
    <w:rsid w:val="00C74181"/>
    <w:rsid w:val="00C74CC6"/>
    <w:rsid w:val="00C74F7D"/>
    <w:rsid w:val="00C756FE"/>
    <w:rsid w:val="00C7626C"/>
    <w:rsid w:val="00C770FF"/>
    <w:rsid w:val="00C77B94"/>
    <w:rsid w:val="00C77BEF"/>
    <w:rsid w:val="00C816A2"/>
    <w:rsid w:val="00C81891"/>
    <w:rsid w:val="00C82461"/>
    <w:rsid w:val="00C82945"/>
    <w:rsid w:val="00C835AC"/>
    <w:rsid w:val="00C84CD9"/>
    <w:rsid w:val="00C84E2C"/>
    <w:rsid w:val="00C85D13"/>
    <w:rsid w:val="00C85FC5"/>
    <w:rsid w:val="00C866C7"/>
    <w:rsid w:val="00C87435"/>
    <w:rsid w:val="00C92DF0"/>
    <w:rsid w:val="00C9358C"/>
    <w:rsid w:val="00C9569A"/>
    <w:rsid w:val="00C95B0D"/>
    <w:rsid w:val="00C95DCA"/>
    <w:rsid w:val="00C97481"/>
    <w:rsid w:val="00CA0633"/>
    <w:rsid w:val="00CA0B70"/>
    <w:rsid w:val="00CA11A4"/>
    <w:rsid w:val="00CA18C0"/>
    <w:rsid w:val="00CA1D0C"/>
    <w:rsid w:val="00CA5D72"/>
    <w:rsid w:val="00CA5DE4"/>
    <w:rsid w:val="00CA7930"/>
    <w:rsid w:val="00CB176C"/>
    <w:rsid w:val="00CB20E6"/>
    <w:rsid w:val="00CB3C48"/>
    <w:rsid w:val="00CB5281"/>
    <w:rsid w:val="00CB68D8"/>
    <w:rsid w:val="00CB715D"/>
    <w:rsid w:val="00CB7207"/>
    <w:rsid w:val="00CB72E8"/>
    <w:rsid w:val="00CC0C96"/>
    <w:rsid w:val="00CC0D83"/>
    <w:rsid w:val="00CC0F9A"/>
    <w:rsid w:val="00CC18AC"/>
    <w:rsid w:val="00CC5D04"/>
    <w:rsid w:val="00CC6045"/>
    <w:rsid w:val="00CD05C3"/>
    <w:rsid w:val="00CD07C6"/>
    <w:rsid w:val="00CD22A2"/>
    <w:rsid w:val="00CD2D67"/>
    <w:rsid w:val="00CD3996"/>
    <w:rsid w:val="00CD3B41"/>
    <w:rsid w:val="00CD46E0"/>
    <w:rsid w:val="00CD4F95"/>
    <w:rsid w:val="00CD52DD"/>
    <w:rsid w:val="00CD5665"/>
    <w:rsid w:val="00CD5E52"/>
    <w:rsid w:val="00CD65AA"/>
    <w:rsid w:val="00CD6CB3"/>
    <w:rsid w:val="00CD6D8F"/>
    <w:rsid w:val="00CE04FE"/>
    <w:rsid w:val="00CE199B"/>
    <w:rsid w:val="00CE249C"/>
    <w:rsid w:val="00CE36F3"/>
    <w:rsid w:val="00CE3C98"/>
    <w:rsid w:val="00CE4CDD"/>
    <w:rsid w:val="00CE51D9"/>
    <w:rsid w:val="00CE5595"/>
    <w:rsid w:val="00CE7C20"/>
    <w:rsid w:val="00CF026E"/>
    <w:rsid w:val="00CF075A"/>
    <w:rsid w:val="00CF13DF"/>
    <w:rsid w:val="00CF266A"/>
    <w:rsid w:val="00CF5A2E"/>
    <w:rsid w:val="00CF65EB"/>
    <w:rsid w:val="00CF782A"/>
    <w:rsid w:val="00CF7EA7"/>
    <w:rsid w:val="00D0080A"/>
    <w:rsid w:val="00D00A75"/>
    <w:rsid w:val="00D01735"/>
    <w:rsid w:val="00D023D2"/>
    <w:rsid w:val="00D02774"/>
    <w:rsid w:val="00D02CE4"/>
    <w:rsid w:val="00D02FC0"/>
    <w:rsid w:val="00D03153"/>
    <w:rsid w:val="00D04784"/>
    <w:rsid w:val="00D04CEB"/>
    <w:rsid w:val="00D06093"/>
    <w:rsid w:val="00D064EC"/>
    <w:rsid w:val="00D06C24"/>
    <w:rsid w:val="00D074DD"/>
    <w:rsid w:val="00D10490"/>
    <w:rsid w:val="00D10DF4"/>
    <w:rsid w:val="00D120ED"/>
    <w:rsid w:val="00D1333D"/>
    <w:rsid w:val="00D15F5E"/>
    <w:rsid w:val="00D16136"/>
    <w:rsid w:val="00D20E21"/>
    <w:rsid w:val="00D245F7"/>
    <w:rsid w:val="00D251B6"/>
    <w:rsid w:val="00D30FFC"/>
    <w:rsid w:val="00D31580"/>
    <w:rsid w:val="00D31C54"/>
    <w:rsid w:val="00D33B97"/>
    <w:rsid w:val="00D35B30"/>
    <w:rsid w:val="00D37208"/>
    <w:rsid w:val="00D37698"/>
    <w:rsid w:val="00D37E48"/>
    <w:rsid w:val="00D407DF"/>
    <w:rsid w:val="00D41771"/>
    <w:rsid w:val="00D43614"/>
    <w:rsid w:val="00D45008"/>
    <w:rsid w:val="00D50183"/>
    <w:rsid w:val="00D50B3B"/>
    <w:rsid w:val="00D51582"/>
    <w:rsid w:val="00D5304B"/>
    <w:rsid w:val="00D55B05"/>
    <w:rsid w:val="00D5696B"/>
    <w:rsid w:val="00D57660"/>
    <w:rsid w:val="00D57FCD"/>
    <w:rsid w:val="00D6002F"/>
    <w:rsid w:val="00D61099"/>
    <w:rsid w:val="00D61898"/>
    <w:rsid w:val="00D623CD"/>
    <w:rsid w:val="00D62EA4"/>
    <w:rsid w:val="00D63D54"/>
    <w:rsid w:val="00D64ECF"/>
    <w:rsid w:val="00D660B8"/>
    <w:rsid w:val="00D714B0"/>
    <w:rsid w:val="00D71C60"/>
    <w:rsid w:val="00D72B5A"/>
    <w:rsid w:val="00D73794"/>
    <w:rsid w:val="00D7421F"/>
    <w:rsid w:val="00D753C4"/>
    <w:rsid w:val="00D761A4"/>
    <w:rsid w:val="00D76879"/>
    <w:rsid w:val="00D77009"/>
    <w:rsid w:val="00D81AE3"/>
    <w:rsid w:val="00D838A5"/>
    <w:rsid w:val="00D84CCF"/>
    <w:rsid w:val="00D84FDC"/>
    <w:rsid w:val="00D85A96"/>
    <w:rsid w:val="00D85C4D"/>
    <w:rsid w:val="00D85ED9"/>
    <w:rsid w:val="00D860E6"/>
    <w:rsid w:val="00D872B0"/>
    <w:rsid w:val="00D9090A"/>
    <w:rsid w:val="00D93CCE"/>
    <w:rsid w:val="00D94898"/>
    <w:rsid w:val="00D94B44"/>
    <w:rsid w:val="00D95230"/>
    <w:rsid w:val="00D95B3A"/>
    <w:rsid w:val="00D963D6"/>
    <w:rsid w:val="00D969CE"/>
    <w:rsid w:val="00D96E3E"/>
    <w:rsid w:val="00D976A6"/>
    <w:rsid w:val="00D97B6C"/>
    <w:rsid w:val="00D97BC5"/>
    <w:rsid w:val="00DA0840"/>
    <w:rsid w:val="00DA0B46"/>
    <w:rsid w:val="00DA4F74"/>
    <w:rsid w:val="00DA5FC2"/>
    <w:rsid w:val="00DA637C"/>
    <w:rsid w:val="00DA6566"/>
    <w:rsid w:val="00DA7194"/>
    <w:rsid w:val="00DB02D2"/>
    <w:rsid w:val="00DB051F"/>
    <w:rsid w:val="00DB0565"/>
    <w:rsid w:val="00DB0842"/>
    <w:rsid w:val="00DB0A87"/>
    <w:rsid w:val="00DB17C7"/>
    <w:rsid w:val="00DB2757"/>
    <w:rsid w:val="00DB40EE"/>
    <w:rsid w:val="00DB4F03"/>
    <w:rsid w:val="00DB5E90"/>
    <w:rsid w:val="00DB5EDD"/>
    <w:rsid w:val="00DB727B"/>
    <w:rsid w:val="00DB7731"/>
    <w:rsid w:val="00DC09D2"/>
    <w:rsid w:val="00DC2C62"/>
    <w:rsid w:val="00DC361A"/>
    <w:rsid w:val="00DC3B09"/>
    <w:rsid w:val="00DC4BBD"/>
    <w:rsid w:val="00DC5991"/>
    <w:rsid w:val="00DC5D63"/>
    <w:rsid w:val="00DC60CB"/>
    <w:rsid w:val="00DC688B"/>
    <w:rsid w:val="00DD01F2"/>
    <w:rsid w:val="00DD0325"/>
    <w:rsid w:val="00DD0487"/>
    <w:rsid w:val="00DD0B23"/>
    <w:rsid w:val="00DD0E6F"/>
    <w:rsid w:val="00DD1F9F"/>
    <w:rsid w:val="00DD5502"/>
    <w:rsid w:val="00DD5EAA"/>
    <w:rsid w:val="00DD7A71"/>
    <w:rsid w:val="00DE2B62"/>
    <w:rsid w:val="00DE3836"/>
    <w:rsid w:val="00DE56BC"/>
    <w:rsid w:val="00DE637B"/>
    <w:rsid w:val="00DE6495"/>
    <w:rsid w:val="00DF0BAA"/>
    <w:rsid w:val="00DF3236"/>
    <w:rsid w:val="00DF3287"/>
    <w:rsid w:val="00DF377D"/>
    <w:rsid w:val="00DF38F3"/>
    <w:rsid w:val="00DF3E9B"/>
    <w:rsid w:val="00DF597D"/>
    <w:rsid w:val="00DF5D28"/>
    <w:rsid w:val="00DF6CFD"/>
    <w:rsid w:val="00DF7505"/>
    <w:rsid w:val="00E000F0"/>
    <w:rsid w:val="00E0015E"/>
    <w:rsid w:val="00E0087E"/>
    <w:rsid w:val="00E00EBC"/>
    <w:rsid w:val="00E02621"/>
    <w:rsid w:val="00E02701"/>
    <w:rsid w:val="00E02A53"/>
    <w:rsid w:val="00E047E9"/>
    <w:rsid w:val="00E05641"/>
    <w:rsid w:val="00E05974"/>
    <w:rsid w:val="00E063A8"/>
    <w:rsid w:val="00E07127"/>
    <w:rsid w:val="00E07291"/>
    <w:rsid w:val="00E10288"/>
    <w:rsid w:val="00E10A99"/>
    <w:rsid w:val="00E10F5E"/>
    <w:rsid w:val="00E10FAA"/>
    <w:rsid w:val="00E11167"/>
    <w:rsid w:val="00E11F05"/>
    <w:rsid w:val="00E12509"/>
    <w:rsid w:val="00E13582"/>
    <w:rsid w:val="00E13BB1"/>
    <w:rsid w:val="00E14478"/>
    <w:rsid w:val="00E1492C"/>
    <w:rsid w:val="00E1533A"/>
    <w:rsid w:val="00E166E8"/>
    <w:rsid w:val="00E17ABF"/>
    <w:rsid w:val="00E200B0"/>
    <w:rsid w:val="00E2040F"/>
    <w:rsid w:val="00E221FD"/>
    <w:rsid w:val="00E23396"/>
    <w:rsid w:val="00E239C1"/>
    <w:rsid w:val="00E251CE"/>
    <w:rsid w:val="00E2592D"/>
    <w:rsid w:val="00E25FFC"/>
    <w:rsid w:val="00E262BE"/>
    <w:rsid w:val="00E3014A"/>
    <w:rsid w:val="00E31F07"/>
    <w:rsid w:val="00E33E03"/>
    <w:rsid w:val="00E3407B"/>
    <w:rsid w:val="00E34A52"/>
    <w:rsid w:val="00E3614E"/>
    <w:rsid w:val="00E37131"/>
    <w:rsid w:val="00E415F8"/>
    <w:rsid w:val="00E4160D"/>
    <w:rsid w:val="00E42118"/>
    <w:rsid w:val="00E43306"/>
    <w:rsid w:val="00E437DE"/>
    <w:rsid w:val="00E44332"/>
    <w:rsid w:val="00E443A0"/>
    <w:rsid w:val="00E4500F"/>
    <w:rsid w:val="00E46D4E"/>
    <w:rsid w:val="00E500A8"/>
    <w:rsid w:val="00E51AA5"/>
    <w:rsid w:val="00E52332"/>
    <w:rsid w:val="00E524B6"/>
    <w:rsid w:val="00E527E4"/>
    <w:rsid w:val="00E530A8"/>
    <w:rsid w:val="00E54002"/>
    <w:rsid w:val="00E54115"/>
    <w:rsid w:val="00E54400"/>
    <w:rsid w:val="00E5469D"/>
    <w:rsid w:val="00E54E52"/>
    <w:rsid w:val="00E577EC"/>
    <w:rsid w:val="00E62B32"/>
    <w:rsid w:val="00E63E26"/>
    <w:rsid w:val="00E64CE6"/>
    <w:rsid w:val="00E64D82"/>
    <w:rsid w:val="00E6511A"/>
    <w:rsid w:val="00E66021"/>
    <w:rsid w:val="00E6609D"/>
    <w:rsid w:val="00E70316"/>
    <w:rsid w:val="00E70F53"/>
    <w:rsid w:val="00E70F7C"/>
    <w:rsid w:val="00E71BAF"/>
    <w:rsid w:val="00E72F99"/>
    <w:rsid w:val="00E73FF9"/>
    <w:rsid w:val="00E74C6A"/>
    <w:rsid w:val="00E774F5"/>
    <w:rsid w:val="00E77740"/>
    <w:rsid w:val="00E777B1"/>
    <w:rsid w:val="00E77AE5"/>
    <w:rsid w:val="00E77E1E"/>
    <w:rsid w:val="00E8085E"/>
    <w:rsid w:val="00E8249E"/>
    <w:rsid w:val="00E83D99"/>
    <w:rsid w:val="00E83DB0"/>
    <w:rsid w:val="00E84FBE"/>
    <w:rsid w:val="00E858A6"/>
    <w:rsid w:val="00E872FA"/>
    <w:rsid w:val="00E906A0"/>
    <w:rsid w:val="00E92E21"/>
    <w:rsid w:val="00E93031"/>
    <w:rsid w:val="00E932B5"/>
    <w:rsid w:val="00E93534"/>
    <w:rsid w:val="00E9406E"/>
    <w:rsid w:val="00E95692"/>
    <w:rsid w:val="00E958D5"/>
    <w:rsid w:val="00E96B8A"/>
    <w:rsid w:val="00EA1284"/>
    <w:rsid w:val="00EA1EFF"/>
    <w:rsid w:val="00EA1FFA"/>
    <w:rsid w:val="00EA3A62"/>
    <w:rsid w:val="00EA3B8A"/>
    <w:rsid w:val="00EA3CAD"/>
    <w:rsid w:val="00EA40B9"/>
    <w:rsid w:val="00EA40E5"/>
    <w:rsid w:val="00EA6487"/>
    <w:rsid w:val="00EB12F3"/>
    <w:rsid w:val="00EB1A19"/>
    <w:rsid w:val="00EB254E"/>
    <w:rsid w:val="00EB2A36"/>
    <w:rsid w:val="00EB2D7B"/>
    <w:rsid w:val="00EB406C"/>
    <w:rsid w:val="00EB41A5"/>
    <w:rsid w:val="00EB4860"/>
    <w:rsid w:val="00EB5058"/>
    <w:rsid w:val="00EC0BE2"/>
    <w:rsid w:val="00EC0BFD"/>
    <w:rsid w:val="00EC0FD2"/>
    <w:rsid w:val="00EC289C"/>
    <w:rsid w:val="00EC450D"/>
    <w:rsid w:val="00EC4AE7"/>
    <w:rsid w:val="00EC4C93"/>
    <w:rsid w:val="00EC559A"/>
    <w:rsid w:val="00EC5FAF"/>
    <w:rsid w:val="00EC6876"/>
    <w:rsid w:val="00EC7C2D"/>
    <w:rsid w:val="00ED12E7"/>
    <w:rsid w:val="00ED2F9B"/>
    <w:rsid w:val="00ED41C5"/>
    <w:rsid w:val="00ED53C1"/>
    <w:rsid w:val="00ED5406"/>
    <w:rsid w:val="00ED6A5C"/>
    <w:rsid w:val="00ED6F7B"/>
    <w:rsid w:val="00EE1C3A"/>
    <w:rsid w:val="00EE33C5"/>
    <w:rsid w:val="00EE5F88"/>
    <w:rsid w:val="00EE6892"/>
    <w:rsid w:val="00EE6D7D"/>
    <w:rsid w:val="00EE787B"/>
    <w:rsid w:val="00EE7C49"/>
    <w:rsid w:val="00EE7EE4"/>
    <w:rsid w:val="00EF0085"/>
    <w:rsid w:val="00EF02A1"/>
    <w:rsid w:val="00EF0FF0"/>
    <w:rsid w:val="00EF1D87"/>
    <w:rsid w:val="00EF1FBA"/>
    <w:rsid w:val="00EF2856"/>
    <w:rsid w:val="00EF3CB8"/>
    <w:rsid w:val="00EF470B"/>
    <w:rsid w:val="00EF75E5"/>
    <w:rsid w:val="00F00870"/>
    <w:rsid w:val="00F00AC7"/>
    <w:rsid w:val="00F01EFC"/>
    <w:rsid w:val="00F023D9"/>
    <w:rsid w:val="00F0346E"/>
    <w:rsid w:val="00F043C7"/>
    <w:rsid w:val="00F045FA"/>
    <w:rsid w:val="00F04FB1"/>
    <w:rsid w:val="00F051E0"/>
    <w:rsid w:val="00F05758"/>
    <w:rsid w:val="00F06072"/>
    <w:rsid w:val="00F0754F"/>
    <w:rsid w:val="00F07FB2"/>
    <w:rsid w:val="00F11312"/>
    <w:rsid w:val="00F11599"/>
    <w:rsid w:val="00F13AB3"/>
    <w:rsid w:val="00F1418A"/>
    <w:rsid w:val="00F147CB"/>
    <w:rsid w:val="00F215EA"/>
    <w:rsid w:val="00F2363E"/>
    <w:rsid w:val="00F23ECC"/>
    <w:rsid w:val="00F24252"/>
    <w:rsid w:val="00F24B51"/>
    <w:rsid w:val="00F3027E"/>
    <w:rsid w:val="00F305EB"/>
    <w:rsid w:val="00F314D1"/>
    <w:rsid w:val="00F316B9"/>
    <w:rsid w:val="00F323E6"/>
    <w:rsid w:val="00F32A69"/>
    <w:rsid w:val="00F33439"/>
    <w:rsid w:val="00F33981"/>
    <w:rsid w:val="00F360E7"/>
    <w:rsid w:val="00F36709"/>
    <w:rsid w:val="00F408E9"/>
    <w:rsid w:val="00F415E3"/>
    <w:rsid w:val="00F4224F"/>
    <w:rsid w:val="00F44318"/>
    <w:rsid w:val="00F45099"/>
    <w:rsid w:val="00F45815"/>
    <w:rsid w:val="00F458EF"/>
    <w:rsid w:val="00F45FB5"/>
    <w:rsid w:val="00F46308"/>
    <w:rsid w:val="00F47ABE"/>
    <w:rsid w:val="00F47F15"/>
    <w:rsid w:val="00F50FC3"/>
    <w:rsid w:val="00F5217F"/>
    <w:rsid w:val="00F52341"/>
    <w:rsid w:val="00F52AF4"/>
    <w:rsid w:val="00F53817"/>
    <w:rsid w:val="00F54035"/>
    <w:rsid w:val="00F557F5"/>
    <w:rsid w:val="00F56519"/>
    <w:rsid w:val="00F57817"/>
    <w:rsid w:val="00F57E00"/>
    <w:rsid w:val="00F61F2E"/>
    <w:rsid w:val="00F62325"/>
    <w:rsid w:val="00F62606"/>
    <w:rsid w:val="00F63CFE"/>
    <w:rsid w:val="00F64DD7"/>
    <w:rsid w:val="00F66A3A"/>
    <w:rsid w:val="00F67F39"/>
    <w:rsid w:val="00F702EB"/>
    <w:rsid w:val="00F70FC0"/>
    <w:rsid w:val="00F71044"/>
    <w:rsid w:val="00F710FA"/>
    <w:rsid w:val="00F71589"/>
    <w:rsid w:val="00F717DF"/>
    <w:rsid w:val="00F722FA"/>
    <w:rsid w:val="00F744F7"/>
    <w:rsid w:val="00F74E8F"/>
    <w:rsid w:val="00F754C8"/>
    <w:rsid w:val="00F75D0E"/>
    <w:rsid w:val="00F75D4D"/>
    <w:rsid w:val="00F75FA8"/>
    <w:rsid w:val="00F77BEB"/>
    <w:rsid w:val="00F77F34"/>
    <w:rsid w:val="00F811FB"/>
    <w:rsid w:val="00F81DBF"/>
    <w:rsid w:val="00F81DDE"/>
    <w:rsid w:val="00F820D4"/>
    <w:rsid w:val="00F8276E"/>
    <w:rsid w:val="00F82C58"/>
    <w:rsid w:val="00F83439"/>
    <w:rsid w:val="00F83619"/>
    <w:rsid w:val="00F846AD"/>
    <w:rsid w:val="00F84859"/>
    <w:rsid w:val="00F864B5"/>
    <w:rsid w:val="00F90D84"/>
    <w:rsid w:val="00F91737"/>
    <w:rsid w:val="00F92515"/>
    <w:rsid w:val="00F92834"/>
    <w:rsid w:val="00F93752"/>
    <w:rsid w:val="00F95F85"/>
    <w:rsid w:val="00FA17F0"/>
    <w:rsid w:val="00FA2500"/>
    <w:rsid w:val="00FA2899"/>
    <w:rsid w:val="00FA3279"/>
    <w:rsid w:val="00FA3A9A"/>
    <w:rsid w:val="00FA5600"/>
    <w:rsid w:val="00FA5AB5"/>
    <w:rsid w:val="00FA658D"/>
    <w:rsid w:val="00FA6918"/>
    <w:rsid w:val="00FA7374"/>
    <w:rsid w:val="00FA73FC"/>
    <w:rsid w:val="00FA7FD4"/>
    <w:rsid w:val="00FB1B2A"/>
    <w:rsid w:val="00FB1C3B"/>
    <w:rsid w:val="00FB1E16"/>
    <w:rsid w:val="00FB1F46"/>
    <w:rsid w:val="00FB2251"/>
    <w:rsid w:val="00FB2285"/>
    <w:rsid w:val="00FB2626"/>
    <w:rsid w:val="00FB272A"/>
    <w:rsid w:val="00FB2866"/>
    <w:rsid w:val="00FB2B7A"/>
    <w:rsid w:val="00FB4373"/>
    <w:rsid w:val="00FB4613"/>
    <w:rsid w:val="00FB465D"/>
    <w:rsid w:val="00FB49AF"/>
    <w:rsid w:val="00FB59DB"/>
    <w:rsid w:val="00FB6AF6"/>
    <w:rsid w:val="00FC0327"/>
    <w:rsid w:val="00FC1290"/>
    <w:rsid w:val="00FC19DA"/>
    <w:rsid w:val="00FC2558"/>
    <w:rsid w:val="00FC3491"/>
    <w:rsid w:val="00FC6D6D"/>
    <w:rsid w:val="00FC6E82"/>
    <w:rsid w:val="00FC78B7"/>
    <w:rsid w:val="00FD06B4"/>
    <w:rsid w:val="00FD2896"/>
    <w:rsid w:val="00FD4246"/>
    <w:rsid w:val="00FD47DC"/>
    <w:rsid w:val="00FD5465"/>
    <w:rsid w:val="00FD68E2"/>
    <w:rsid w:val="00FD6B6B"/>
    <w:rsid w:val="00FD7207"/>
    <w:rsid w:val="00FD78FC"/>
    <w:rsid w:val="00FE00F6"/>
    <w:rsid w:val="00FE06B0"/>
    <w:rsid w:val="00FE38D8"/>
    <w:rsid w:val="00FE41EF"/>
    <w:rsid w:val="00FE4832"/>
    <w:rsid w:val="00FE4DCF"/>
    <w:rsid w:val="00FE5F7E"/>
    <w:rsid w:val="00FE70E4"/>
    <w:rsid w:val="00FF1B2B"/>
    <w:rsid w:val="00FF4905"/>
    <w:rsid w:val="00FF61DA"/>
    <w:rsid w:val="00FF63CD"/>
    <w:rsid w:val="00FF682C"/>
    <w:rsid w:val="00FF79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3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4330CBAA61B032571E115875DCBAC7632E6E340C2661D62242F422C02BC77C02896219B954C196ATC31M" TargetMode="External"/><Relationship Id="rId117" Type="http://schemas.openxmlformats.org/officeDocument/2006/relationships/hyperlink" Target="consultantplus://offline/ref=EDB8C7A90B0F5BD0DD7B0F26E822D84F2BA8E42998C5C3F629D99720EE3DF2D83B07ED6816769649yC4CM" TargetMode="External"/><Relationship Id="rId21" Type="http://schemas.openxmlformats.org/officeDocument/2006/relationships/hyperlink" Target="consultantplus://offline/ref=C4330CBAA61B032571E115875DCBAC7632E9E947C8681D62242F422C02BC77C02896219B954C196DTC32M" TargetMode="External"/><Relationship Id="rId42" Type="http://schemas.openxmlformats.org/officeDocument/2006/relationships/hyperlink" Target="consultantplus://offline/ref=C4330CBAA61B032571E115875DCBAC7632E5E144CD6A1D62242F422C02BC77C02896219B954C196CTC33M" TargetMode="External"/><Relationship Id="rId47" Type="http://schemas.openxmlformats.org/officeDocument/2006/relationships/hyperlink" Target="consultantplus://offline/ref=C4330CBAA61B032571E115875DCBAC7631E0E543C26A1D62242F422C02BC77C02896219B954C1968TC3EM" TargetMode="External"/><Relationship Id="rId63" Type="http://schemas.openxmlformats.org/officeDocument/2006/relationships/hyperlink" Target="consultantplus://offline/ref=C4330CBAA61B032571E115875DCBAC7632E6E341C9661D62242F422C02BC77C02896219B954C186BTC32M" TargetMode="External"/><Relationship Id="rId68" Type="http://schemas.openxmlformats.org/officeDocument/2006/relationships/hyperlink" Target="consultantplus://offline/ref=C4330CBAA61B032571E115875DCBAC7631E3E047CD671D62242F422C02BC77C02896219B954C1B69TC3FM" TargetMode="External"/><Relationship Id="rId84" Type="http://schemas.openxmlformats.org/officeDocument/2006/relationships/hyperlink" Target="consultantplus://offline/ref=EDB8C7A90B0F5BD0DD7B0F26E822D84F2BA8EA2393C7C3F629D99720EE3DF2D83B07ED6816769648yC46M" TargetMode="External"/><Relationship Id="rId89" Type="http://schemas.openxmlformats.org/officeDocument/2006/relationships/hyperlink" Target="consultantplus://offline/ref=EDB8C7A90B0F5BD0DD7B0F26E822D84F28A2ED299DCAC3F629D99720EE3DF2D83B07ED6816769445yC4BM" TargetMode="External"/><Relationship Id="rId112" Type="http://schemas.openxmlformats.org/officeDocument/2006/relationships/hyperlink" Target="consultantplus://offline/ref=EDB8C7A90B0F5BD0DD7B0F26E822D84F2BA8E42998C5C3F629D99720EE3DF2D83B07ED6816769649yC4FM" TargetMode="External"/><Relationship Id="rId133" Type="http://schemas.openxmlformats.org/officeDocument/2006/relationships/hyperlink" Target="consultantplus://offline/ref=EDB8C7A90B0F5BD0DD7B0F26E822D84F28A0ED2F9BC5C3F629D99720EE3DF2D83B07ED681676924AyC4BM" TargetMode="External"/><Relationship Id="rId138" Type="http://schemas.openxmlformats.org/officeDocument/2006/relationships/hyperlink" Target="consultantplus://offline/ref=EDB8C7A90B0F5BD0DD7B0F26E822D84F28A2ED2F93C1C3F629D99720EE3DF2D83B07ED60y14EM" TargetMode="External"/><Relationship Id="rId154" Type="http://schemas.openxmlformats.org/officeDocument/2006/relationships/hyperlink" Target="consultantplus://offline/ref=720C6BC7263232AA3CD9EB18AF447F74CC1D73B95E70574A2644BA854D5D7032ABFFFFCE5Au85FM" TargetMode="External"/><Relationship Id="rId159" Type="http://schemas.openxmlformats.org/officeDocument/2006/relationships/hyperlink" Target="consultantplus://offline/ref=720C6BC7263232AA3CD9EB18AF447F74CC1D7ABB5C73574A2644BA854D5D7032ABFFFFCE52u85CM" TargetMode="External"/><Relationship Id="rId16" Type="http://schemas.openxmlformats.org/officeDocument/2006/relationships/hyperlink" Target="consultantplus://offline/ref=C4330CBAA61B032571E115875DCBAC7631E0E642CC6A1D62242F422C02BC77C02896219B954C1A6DTC32M" TargetMode="External"/><Relationship Id="rId107" Type="http://schemas.openxmlformats.org/officeDocument/2006/relationships/hyperlink" Target="consultantplus://offline/ref=EDB8C7A90B0F5BD0DD7B0F26E822D84F28A0ED2F9BC5C3F629D99720EE3DF2D83B07ED6816769248yC4FM" TargetMode="External"/><Relationship Id="rId11" Type="http://schemas.openxmlformats.org/officeDocument/2006/relationships/hyperlink" Target="consultantplus://offline/ref=C4330CBAA61B032571E115875DCBAC7631E1E041CB681D62242F422C02BC77C02896219B954C1D6FTC32M" TargetMode="External"/><Relationship Id="rId32" Type="http://schemas.openxmlformats.org/officeDocument/2006/relationships/hyperlink" Target="consultantplus://offline/ref=C4330CBAA61B032571E115875DCBAC7632E6E341C9661D62242F422C02BC77C02896219B954C186ATC30M" TargetMode="External"/><Relationship Id="rId37" Type="http://schemas.openxmlformats.org/officeDocument/2006/relationships/hyperlink" Target="consultantplus://offline/ref=C4330CBAA61B032571E115875DCBAC7632E3E94DC26C1D62242F422C02BC77C02896219B954C186ATC30M" TargetMode="External"/><Relationship Id="rId53" Type="http://schemas.openxmlformats.org/officeDocument/2006/relationships/hyperlink" Target="consultantplus://offline/ref=C4330CBAA61B032571E115875DCBAC7631E0E543C26A1D62242F422C02BC77C02896219B954C1969TC35M" TargetMode="External"/><Relationship Id="rId58" Type="http://schemas.openxmlformats.org/officeDocument/2006/relationships/hyperlink" Target="consultantplus://offline/ref=C4330CBAA61B032571E115875DCBAC7631E3E047CD671D62242F422C02BC77C02896219B954C1B69TC31M" TargetMode="External"/><Relationship Id="rId74" Type="http://schemas.openxmlformats.org/officeDocument/2006/relationships/hyperlink" Target="consultantplus://offline/ref=C4330CBAA61B032571E115875DCBAC7631E0E543C26A1D62242F422C02BC77C02896219B954C1969TC3EM" TargetMode="External"/><Relationship Id="rId79" Type="http://schemas.openxmlformats.org/officeDocument/2006/relationships/hyperlink" Target="consultantplus://offline/ref=EDB8C7A90B0F5BD0DD7B0F26E822D84F2BA7EE2E92CBC3F629D99720EE3DF2D83B07ED681676964ByC4FM" TargetMode="External"/><Relationship Id="rId102" Type="http://schemas.openxmlformats.org/officeDocument/2006/relationships/hyperlink" Target="consultantplus://offline/ref=EDB8C7A90B0F5BD0DD7B0F26E822D84F2BA0EE2D93C1C3F629D99720EE3DF2D83B07ED681676964DyC48M" TargetMode="External"/><Relationship Id="rId123" Type="http://schemas.openxmlformats.org/officeDocument/2006/relationships/hyperlink" Target="consultantplus://offline/ref=EDB8C7A90B0F5BD0DD7B0F26E822D84F28A1E82D92C7C3F629D99720EE3DF2D83B07ED6816769644yC4AM" TargetMode="External"/><Relationship Id="rId128" Type="http://schemas.openxmlformats.org/officeDocument/2006/relationships/hyperlink" Target="consultantplus://offline/ref=EDB8C7A90B0F5BD0DD7B0F26E822D84F28A0ED2F9BC5C3F629D99720EE3DF2D83B07ED681676924AyC4EM" TargetMode="External"/><Relationship Id="rId144" Type="http://schemas.openxmlformats.org/officeDocument/2006/relationships/hyperlink" Target="consultantplus://offline/ref=EDB8C7A90B0F5BD0DD7B0F26E822D84F2BA7EE2F99CBC3F629D99720EE3DF2D83B07ED681676974AyC4EM" TargetMode="External"/><Relationship Id="rId149" Type="http://schemas.openxmlformats.org/officeDocument/2006/relationships/hyperlink" Target="consultantplus://offline/ref=720C6BC7263232AA3CD9EB18AF447F74CC1D73B95E70574A2644BA854D5D7032ABFFFFCE5Au85EM" TargetMode="External"/><Relationship Id="rId5" Type="http://schemas.openxmlformats.org/officeDocument/2006/relationships/hyperlink" Target="consultantplus://offline/ref=BAA94FA4C9541196149B132CB759144E8C6FC25E35209420F58E0CE7CA8955A3ABCF90DC25E0ADC7wB2EM" TargetMode="External"/><Relationship Id="rId90" Type="http://schemas.openxmlformats.org/officeDocument/2006/relationships/hyperlink" Target="consultantplus://offline/ref=EDB8C7A90B0F5BD0DD7B0F26E822D84F28A0ED2F9BC5C3F629D99720EE3DF2D83B07ED681676924EyC49M" TargetMode="External"/><Relationship Id="rId95" Type="http://schemas.openxmlformats.org/officeDocument/2006/relationships/hyperlink" Target="consultantplus://offline/ref=EDB8C7A90B0F5BD0DD7B0F26E822D84F28A1EB2A9EC0C3F629D99720EE3DF2D83B07ED681676964DyC4EM" TargetMode="External"/><Relationship Id="rId160" Type="http://schemas.openxmlformats.org/officeDocument/2006/relationships/hyperlink" Target="consultantplus://offline/ref=720C6BC7263232AA3CD9EB18AF447F74CC1D7ABB5C73574A2644BA854D5D7032ABFFFFCE528CA728u854M" TargetMode="External"/><Relationship Id="rId165" Type="http://schemas.openxmlformats.org/officeDocument/2006/relationships/hyperlink" Target="consultantplus://offline/ref=720C6BC7263232AA3CD9EB18AF447F74CC1D73B95E70574A2644BA854D5D7032ABFFFFCE5Au858M" TargetMode="External"/><Relationship Id="rId22" Type="http://schemas.openxmlformats.org/officeDocument/2006/relationships/hyperlink" Target="consultantplus://offline/ref=C4330CBAA61B032571E115875DCBAC7632E9E846CC691D62242F422C02TB3CM" TargetMode="External"/><Relationship Id="rId27" Type="http://schemas.openxmlformats.org/officeDocument/2006/relationships/hyperlink" Target="consultantplus://offline/ref=C4330CBAA61B032571E115875DCBAC7632E9E947C8681D62242F422C02BC77C02896219B954C196DTC31M" TargetMode="External"/><Relationship Id="rId43" Type="http://schemas.openxmlformats.org/officeDocument/2006/relationships/hyperlink" Target="consultantplus://offline/ref=C4330CBAA61B032571E115875DCBAC7632E3E94DC26C1D62242F422C02TB3CM" TargetMode="External"/><Relationship Id="rId48" Type="http://schemas.openxmlformats.org/officeDocument/2006/relationships/hyperlink" Target="consultantplus://offline/ref=C4330CBAA61B032571E115875DCBAC7632E3E94DC26C1D62242F422C02BC77C02896219B954C196FTC34M" TargetMode="External"/><Relationship Id="rId64" Type="http://schemas.openxmlformats.org/officeDocument/2006/relationships/hyperlink" Target="consultantplus://offline/ref=C4330CBAA61B032571E115875DCBAC7632E5E144CD6A1D62242F422C02BC77C02896219B954C196DTC34M" TargetMode="External"/><Relationship Id="rId69" Type="http://schemas.openxmlformats.org/officeDocument/2006/relationships/hyperlink" Target="consultantplus://offline/ref=C4330CBAA61B032571E115875DCBAC7632E6E341C9661D62242F422C02BC77C02896219B954C186BTC30M" TargetMode="External"/><Relationship Id="rId113" Type="http://schemas.openxmlformats.org/officeDocument/2006/relationships/hyperlink" Target="consultantplus://offline/ref=EDB8C7A90B0F5BD0DD7B0F26E822D84F2BA6E82D9BC2C3F629D99720EE3DF2D83B07ED681676964FyC4BM" TargetMode="External"/><Relationship Id="rId118" Type="http://schemas.openxmlformats.org/officeDocument/2006/relationships/hyperlink" Target="consultantplus://offline/ref=EDB8C7A90B0F5BD0DD7B0F26E822D84F28A1E82D92C7C3F629D99720EE3DF2D83B07ED6816769645yC46M" TargetMode="External"/><Relationship Id="rId134" Type="http://schemas.openxmlformats.org/officeDocument/2006/relationships/hyperlink" Target="consultantplus://offline/ref=EDB8C7A90B0F5BD0DD7B0F26E822D84F28A2ED2F93C1C3F629D99720EE3DF2D83B07ED6Ay146M" TargetMode="External"/><Relationship Id="rId139" Type="http://schemas.openxmlformats.org/officeDocument/2006/relationships/hyperlink" Target="consultantplus://offline/ref=EDB8C7A90B0F5BD0DD7B0F26E822D84F2BA8EA2393C7C3F629D99720EE3DF2D83B07ED6816769645yC4FM" TargetMode="External"/><Relationship Id="rId80" Type="http://schemas.openxmlformats.org/officeDocument/2006/relationships/hyperlink" Target="consultantplus://offline/ref=EDB8C7A90B0F5BD0DD7B0F26E822D84F2BA8EA2393C7C3F629D99720EE3DF2D83B07ED6816769648yC47M" TargetMode="External"/><Relationship Id="rId85" Type="http://schemas.openxmlformats.org/officeDocument/2006/relationships/hyperlink" Target="consultantplus://offline/ref=EDB8C7A90B0F5BD0DD7B0F26E822D84F28A1E82D92C7C3F629D99720EE3DF2D83B07ED6816769645yC4FM" TargetMode="External"/><Relationship Id="rId150" Type="http://schemas.openxmlformats.org/officeDocument/2006/relationships/hyperlink" Target="consultantplus://offline/ref=720C6BC7263232AA3CD9EB18AF447F74CC1E7BB85F7E574A2644BA854D5D7032ABFFFFCE528CA422u85EM" TargetMode="External"/><Relationship Id="rId155" Type="http://schemas.openxmlformats.org/officeDocument/2006/relationships/hyperlink" Target="consultantplus://offline/ref=720C6BC7263232AA3CD9EB18AF447F74CF1B78BE5B7F574A2644BA854D5D7032ABFFFFCE528CA72Cu85AM" TargetMode="External"/><Relationship Id="rId12" Type="http://schemas.openxmlformats.org/officeDocument/2006/relationships/hyperlink" Target="consultantplus://offline/ref=C4330CBAA61B032571E115875DCBAC7632E3E94DC26C1D62242F422C02TB3CM" TargetMode="External"/><Relationship Id="rId17" Type="http://schemas.openxmlformats.org/officeDocument/2006/relationships/hyperlink" Target="consultantplus://offline/ref=C4330CBAA61B032571E115875DCBAC7632E6E341CE6E1D62242F422C02BC77C02896219B954C186BTC36M" TargetMode="External"/><Relationship Id="rId33" Type="http://schemas.openxmlformats.org/officeDocument/2006/relationships/hyperlink" Target="consultantplus://offline/ref=C4330CBAA61B032571E115875DCBAC7631E1E041CB681D62242F422C02BC77C02896219B954C1D6FTC3FM" TargetMode="External"/><Relationship Id="rId38" Type="http://schemas.openxmlformats.org/officeDocument/2006/relationships/hyperlink" Target="consultantplus://offline/ref=C4330CBAA61B032571E115875DCBAC7632E6E340C2661D62242F422C02BC77C02896219B954C196BTC32M" TargetMode="External"/><Relationship Id="rId59" Type="http://schemas.openxmlformats.org/officeDocument/2006/relationships/hyperlink" Target="consultantplus://offline/ref=C4330CBAA61B032571E115875DCBAC7631E6E946C26D1D62242F422C02BC77C02896219B954C196DTC33M" TargetMode="External"/><Relationship Id="rId103" Type="http://schemas.openxmlformats.org/officeDocument/2006/relationships/hyperlink" Target="consultantplus://offline/ref=EDB8C7A90B0F5BD0DD7B0F26E822D84F28A0EF2B93C0C3F629D99720EE3DF2D83B07ED681676964DyC46M" TargetMode="External"/><Relationship Id="rId108" Type="http://schemas.openxmlformats.org/officeDocument/2006/relationships/hyperlink" Target="consultantplus://offline/ref=EDB8C7A90B0F5BD0DD7B0F26E822D84F2BA5EE2E9CC6C3F629D99720EE3DF2D83B07ED681676964DyC47M" TargetMode="External"/><Relationship Id="rId124" Type="http://schemas.openxmlformats.org/officeDocument/2006/relationships/hyperlink" Target="consultantplus://offline/ref=EDB8C7A90B0F5BD0DD7B0F26E822D84F2BA8EA2393C7C3F629D99720EE3DF2D83B07ED681676964AyC49M" TargetMode="External"/><Relationship Id="rId129" Type="http://schemas.openxmlformats.org/officeDocument/2006/relationships/hyperlink" Target="consultantplus://offline/ref=EDB8C7A90B0F5BD0DD7B0F26E822D84F2BA8EA2393C7C3F629D99720EE3DF2D83B07ED681676964AyC46M" TargetMode="External"/><Relationship Id="rId54" Type="http://schemas.openxmlformats.org/officeDocument/2006/relationships/hyperlink" Target="consultantplus://offline/ref=C4330CBAA61B032571E115875DCBAC7632E9E244C96E1D62242F422C02BC77C02896219B954C196ATC3FM" TargetMode="External"/><Relationship Id="rId70" Type="http://schemas.openxmlformats.org/officeDocument/2006/relationships/hyperlink" Target="consultantplus://offline/ref=C4330CBAA61B032571E115875DCBAC7632E3E94DC26C1D62242F422C02TB3CM" TargetMode="External"/><Relationship Id="rId75" Type="http://schemas.openxmlformats.org/officeDocument/2006/relationships/hyperlink" Target="consultantplus://offline/ref=C4330CBAA61B032571E115875DCBAC7631E3E047CD671D62242F422C02BC77C02896219B954C1B66TC37M" TargetMode="External"/><Relationship Id="rId91" Type="http://schemas.openxmlformats.org/officeDocument/2006/relationships/hyperlink" Target="consultantplus://offline/ref=EDB8C7A90B0F5BD0DD7B0F26E822D84F2BA7EE2F99CBC3F629D99720EE3DF2D83B07ED681676974ByC4BM" TargetMode="External"/><Relationship Id="rId96" Type="http://schemas.openxmlformats.org/officeDocument/2006/relationships/hyperlink" Target="consultantplus://offline/ref=EDB8C7A90B0F5BD0DD7B0F26E822D84F28A0ED2F9BC5C3F629D99720EE3DF2D83B07ED6816769249yC4FM" TargetMode="External"/><Relationship Id="rId140" Type="http://schemas.openxmlformats.org/officeDocument/2006/relationships/hyperlink" Target="consultantplus://offline/ref=EDB8C7A90B0F5BD0DD7B0F26E822D84F28A2ED299DCAC3F629D99720EE3DF2D83B07ED6816769445yC46M" TargetMode="External"/><Relationship Id="rId145" Type="http://schemas.openxmlformats.org/officeDocument/2006/relationships/hyperlink" Target="consultantplus://offline/ref=EDB8C7A90B0F5BD0DD7B0F26E822D84F28A2EC2392C0C3F629D99720EE3DF2D83B07ED681676944DyC4BM" TargetMode="External"/><Relationship Id="rId161" Type="http://schemas.openxmlformats.org/officeDocument/2006/relationships/hyperlink" Target="consultantplus://offline/ref=720C6BC7263232AA3CD9EB18AF447F74CF1472B85A71574A2644BA854D5D7032ABFFFFCE528CA62Fu859M" TargetMode="External"/><Relationship Id="rId16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BAA94FA4C9541196149B132CB759144E8C67C45E3F71C322A4DB02wE22M" TargetMode="External"/><Relationship Id="rId15" Type="http://schemas.openxmlformats.org/officeDocument/2006/relationships/hyperlink" Target="consultantplus://offline/ref=C4330CBAA61B032571E115875DCBAC7631E1E041CB681D62242F422C02BC77C02896219B954C1D6FTC31M" TargetMode="External"/><Relationship Id="rId23" Type="http://schemas.openxmlformats.org/officeDocument/2006/relationships/hyperlink" Target="consultantplus://offline/ref=C4330CBAA61B032571E115875DCBAC7632E6E340C2661D62242F422C02BC77C02896219B954C196ATC33M" TargetMode="External"/><Relationship Id="rId28" Type="http://schemas.openxmlformats.org/officeDocument/2006/relationships/hyperlink" Target="consultantplus://offline/ref=C4330CBAA61B032571E115875DCBAC7631E0E144CE691D62242F422C02BC77C0289621T93CM" TargetMode="External"/><Relationship Id="rId36" Type="http://schemas.openxmlformats.org/officeDocument/2006/relationships/hyperlink" Target="consultantplus://offline/ref=C4330CBAA61B032571E115875DCBAC7632E6E341C9661D62242F422C02BC77C02896219B954C186ATC3EM" TargetMode="External"/><Relationship Id="rId49" Type="http://schemas.openxmlformats.org/officeDocument/2006/relationships/hyperlink" Target="consultantplus://offline/ref=C4330CBAA61B032571E115875DCBAC7632E6E44CC26F1D62242F422C02BC77C02896219B954C196ETC32M" TargetMode="External"/><Relationship Id="rId57" Type="http://schemas.openxmlformats.org/officeDocument/2006/relationships/hyperlink" Target="consultantplus://offline/ref=C4330CBAA61B032571E115875DCBAC7632E9E841C96D1D62242F422C02BC77C02896219B954C196CTC35M" TargetMode="External"/><Relationship Id="rId106" Type="http://schemas.openxmlformats.org/officeDocument/2006/relationships/hyperlink" Target="consultantplus://offline/ref=EDB8C7A90B0F5BD0DD7B0F26E822D84F28A0ED2F9BC5C3F629D99720EE3DF2D83B07ED6816769249yC47M" TargetMode="External"/><Relationship Id="rId114" Type="http://schemas.openxmlformats.org/officeDocument/2006/relationships/hyperlink" Target="consultantplus://offline/ref=EDB8C7A90B0F5BD0DD7B0F26E822D84F2BA8E42998C5C3F629D99720EE3DF2D83B07ED6816769649yC4DM" TargetMode="External"/><Relationship Id="rId119" Type="http://schemas.openxmlformats.org/officeDocument/2006/relationships/hyperlink" Target="consultantplus://offline/ref=EDB8C7A90B0F5BD0DD7B0F26E822D84F28A1E82D92C7C3F629D99720EE3DF2D83B07ED6816769644yC4EM" TargetMode="External"/><Relationship Id="rId127" Type="http://schemas.openxmlformats.org/officeDocument/2006/relationships/hyperlink" Target="consultantplus://offline/ref=EDB8C7A90B0F5BD0DD7B0F26E822D84F2BA8EA2393C7C3F629D99720EE3DF2D83B07ED681676964AyC47M" TargetMode="External"/><Relationship Id="rId10" Type="http://schemas.openxmlformats.org/officeDocument/2006/relationships/hyperlink" Target="consultantplus://offline/ref=C4330CBAA61B032571E115875DCBAC7632E4E240C2681D62242F422C02TB3CM" TargetMode="External"/><Relationship Id="rId31" Type="http://schemas.openxmlformats.org/officeDocument/2006/relationships/hyperlink" Target="consultantplus://offline/ref=C4330CBAA61B032571E115875DCBAC7631E3E047CD671D62242F422C02BC77C02896219B954C1B69TC35M" TargetMode="External"/><Relationship Id="rId44" Type="http://schemas.openxmlformats.org/officeDocument/2006/relationships/hyperlink" Target="consultantplus://offline/ref=C4330CBAA61B032571E115875DCBAC7632E6E340C2661D62242F422C02BC77C02896219B954C196BTC30M" TargetMode="External"/><Relationship Id="rId52" Type="http://schemas.openxmlformats.org/officeDocument/2006/relationships/hyperlink" Target="consultantplus://offline/ref=C4330CBAA61B032571E115875DCBAC7631E0E543C26A1D62242F422C02BC77C02896219B954C1969TC34M" TargetMode="External"/><Relationship Id="rId60" Type="http://schemas.openxmlformats.org/officeDocument/2006/relationships/hyperlink" Target="consultantplus://offline/ref=C4330CBAA61B032571E115875DCBAC7631E0E543C26A1D62242F422C02BC77C02896219B954C1969TC32M" TargetMode="External"/><Relationship Id="rId65" Type="http://schemas.openxmlformats.org/officeDocument/2006/relationships/hyperlink" Target="consultantplus://offline/ref=C4330CBAA61B032571E115875DCBAC7631E3E047CD671D62242F422C02BC77C02896219B954C1B69TC3EM" TargetMode="External"/><Relationship Id="rId73" Type="http://schemas.openxmlformats.org/officeDocument/2006/relationships/hyperlink" Target="consultantplus://offline/ref=C4330CBAA61B032571E115875DCBAC7632E9E947CD6B1D62242F422C02TB3CM" TargetMode="External"/><Relationship Id="rId78" Type="http://schemas.openxmlformats.org/officeDocument/2006/relationships/hyperlink" Target="consultantplus://offline/ref=EDB8C7A90B0F5BD0DD7B0F26E822D84F28A2ED2E9EC6C3F629D99720EEy34DM" TargetMode="External"/><Relationship Id="rId81" Type="http://schemas.openxmlformats.org/officeDocument/2006/relationships/hyperlink" Target="consultantplus://offline/ref=EDB8C7A90B0F5BD0DD7B0F26E822D84F28A2ED299DCAC3F629D99720EE3DF2D83B07ED6816769445yC4DM" TargetMode="External"/><Relationship Id="rId86" Type="http://schemas.openxmlformats.org/officeDocument/2006/relationships/hyperlink" Target="consultantplus://offline/ref=EDB8C7A90B0F5BD0DD7B0F26E822D84F2BA8EA2393C7C3F629D99720EE3DF2D83B07ED681676964ByC4CM" TargetMode="External"/><Relationship Id="rId94" Type="http://schemas.openxmlformats.org/officeDocument/2006/relationships/hyperlink" Target="consultantplus://offline/ref=EDB8C7A90B0F5BD0DD7B0F26E822D84F2BA5E42998C7C3F629D99720EEy34DM" TargetMode="External"/><Relationship Id="rId99" Type="http://schemas.openxmlformats.org/officeDocument/2006/relationships/hyperlink" Target="consultantplus://offline/ref=EDB8C7A90B0F5BD0DD7B0F26E822D84F28A0ED2F9BC5C3F629D99720EE3DF2D83B07ED6816769249yC4CM" TargetMode="External"/><Relationship Id="rId101" Type="http://schemas.openxmlformats.org/officeDocument/2006/relationships/hyperlink" Target="consultantplus://offline/ref=EDB8C7A90B0F5BD0DD7B0F26E822D84F28A0ED2F9BC5C3F629D99720EE3DF2D83B07ED6816769249yC49M" TargetMode="External"/><Relationship Id="rId122" Type="http://schemas.openxmlformats.org/officeDocument/2006/relationships/hyperlink" Target="consultantplus://offline/ref=EDB8C7A90B0F5BD0DD7B0F26E822D84F28A1EC2A9EC4C3F629D99720EEy34DM" TargetMode="External"/><Relationship Id="rId130" Type="http://schemas.openxmlformats.org/officeDocument/2006/relationships/hyperlink" Target="consultantplus://offline/ref=EDB8C7A90B0F5BD0DD7B0F26E822D84F28A2ED299DCAC3F629D99720EE3DF2D83B07ED6816769445yC49M" TargetMode="External"/><Relationship Id="rId135" Type="http://schemas.openxmlformats.org/officeDocument/2006/relationships/hyperlink" Target="consultantplus://offline/ref=EDB8C7A90B0F5BD0DD7B0F26E822D84F28A2ED2F93C1C3F629D99720EE3DF2D83B07ED6816769748yC4BM" TargetMode="External"/><Relationship Id="rId143" Type="http://schemas.openxmlformats.org/officeDocument/2006/relationships/hyperlink" Target="consultantplus://offline/ref=EDB8C7A90B0F5BD0DD7B0F26E822D84F28A2ED299DCAC3F629D99720EE3DF2D83B07ED6816769444yC4FM" TargetMode="External"/><Relationship Id="rId148" Type="http://schemas.openxmlformats.org/officeDocument/2006/relationships/hyperlink" Target="consultantplus://offline/ref=720C6BC7263232AA3CD9EB18AF447F74CC1D73BB5B75574A2644BA854D5D7032ABFFFFCE528CA628u858M" TargetMode="External"/><Relationship Id="rId151" Type="http://schemas.openxmlformats.org/officeDocument/2006/relationships/hyperlink" Target="consultantplus://offline/ref=720C6BC7263232AA3CD9EB18AF447F74CF1B78BE5B7F574A2644BA854D5D7032ABFFFFCE528CA72Cu85FM" TargetMode="External"/><Relationship Id="rId156" Type="http://schemas.openxmlformats.org/officeDocument/2006/relationships/hyperlink" Target="consultantplus://offline/ref=720C6BC7263232AA3CD9EB18AF447F74CF1B78BE5C77574A2644BA854D5D7032ABFFFFCE528CA72Du85AM" TargetMode="External"/><Relationship Id="rId164" Type="http://schemas.openxmlformats.org/officeDocument/2006/relationships/hyperlink" Target="consultantplus://offline/ref=720C6BC7263232AA3CD9EB18AF447F74CC1D73BB5B75574A2644BA854D5D7032ABFFFFCE528CA628u85BM" TargetMode="External"/><Relationship Id="rId4" Type="http://schemas.openxmlformats.org/officeDocument/2006/relationships/hyperlink" Target="consultantplus://offline/ref=BAA94FA4C9541196149B132CB759144E8C6FC25E35209420F58E0CE7CA8955A3ABCF90DC25E0ADC7wB23M" TargetMode="External"/><Relationship Id="rId9" Type="http://schemas.openxmlformats.org/officeDocument/2006/relationships/hyperlink" Target="consultantplus://offline/ref=C4330CBAA61B032571E115875DCBAC7632E2E941C26E1D62242F422C02TB3CM" TargetMode="External"/><Relationship Id="rId13" Type="http://schemas.openxmlformats.org/officeDocument/2006/relationships/hyperlink" Target="consultantplus://offline/ref=C4330CBAA61B032571E115875DCBAC7631E1E041CB681D62242F422C02BC77C02896219B954C1D6FTC30M" TargetMode="External"/><Relationship Id="rId18" Type="http://schemas.openxmlformats.org/officeDocument/2006/relationships/hyperlink" Target="consultantplus://offline/ref=C4330CBAA61B032571E115875DCBAC7631E0E144CE691D62242F422C02TB3CM" TargetMode="External"/><Relationship Id="rId39" Type="http://schemas.openxmlformats.org/officeDocument/2006/relationships/hyperlink" Target="consultantplus://offline/ref=C4330CBAA61B032571E115875DCBAC7632E3E94DC26C1D62242F422C02BC77C02896219B954C196FTC34M" TargetMode="External"/><Relationship Id="rId109" Type="http://schemas.openxmlformats.org/officeDocument/2006/relationships/hyperlink" Target="consultantplus://offline/ref=EDB8C7A90B0F5BD0DD7B0F26E822D84F28A1E82D92C7C3F629D99720EE3DF2D83B07ED6816769645yC48M" TargetMode="External"/><Relationship Id="rId34" Type="http://schemas.openxmlformats.org/officeDocument/2006/relationships/hyperlink" Target="consultantplus://offline/ref=C4330CBAA61B032571E115875DCBAC7632E6E340C2661D62242F422C02BC77C02896219B954C196BTC34M" TargetMode="External"/><Relationship Id="rId50" Type="http://schemas.openxmlformats.org/officeDocument/2006/relationships/hyperlink" Target="consultantplus://offline/ref=C4330CBAA61B032571E115875DCBAC7632E6E341C9661D62242F422C02BC77C02896219B954C186BTC36M" TargetMode="External"/><Relationship Id="rId55" Type="http://schemas.openxmlformats.org/officeDocument/2006/relationships/hyperlink" Target="consultantplus://offline/ref=C4330CBAA61B032571E115875DCBAC7632E8E54DCF671D62242F422C02TB3CM" TargetMode="External"/><Relationship Id="rId76" Type="http://schemas.openxmlformats.org/officeDocument/2006/relationships/hyperlink" Target="consultantplus://offline/ref=EDB8C7A90B0F5BD0DD7B0F26E822D84F2BA8E4299DC6C3F629D99720EEy34DM" TargetMode="External"/><Relationship Id="rId97" Type="http://schemas.openxmlformats.org/officeDocument/2006/relationships/hyperlink" Target="consultantplus://offline/ref=EDB8C7A90B0F5BD0DD7B0F26E822D84F2BA0EE2D93C1C3F629D99720EE3DF2D83B07ED681676964DyC48M" TargetMode="External"/><Relationship Id="rId104" Type="http://schemas.openxmlformats.org/officeDocument/2006/relationships/hyperlink" Target="consultantplus://offline/ref=EDB8C7A90B0F5BD0DD7B0F26E822D84F28A0ED2F9BC5C3F629D99720EE3DF2D83B07ED6816769249yC48M" TargetMode="External"/><Relationship Id="rId120" Type="http://schemas.openxmlformats.org/officeDocument/2006/relationships/hyperlink" Target="consultantplus://offline/ref=EDB8C7A90B0F5BD0DD7B0F26E822D84F28A1E82D92C7C3F629D99720EE3DF2D83B07ED6816769644yC4CM" TargetMode="External"/><Relationship Id="rId125" Type="http://schemas.openxmlformats.org/officeDocument/2006/relationships/hyperlink" Target="consultantplus://offline/ref=EDB8C7A90B0F5BD0DD7B0F26E822D84F2BA8E42998C5C3F629D99720EE3DF2D83B07ED6816769649yC4BM" TargetMode="External"/><Relationship Id="rId141" Type="http://schemas.openxmlformats.org/officeDocument/2006/relationships/hyperlink" Target="consultantplus://offline/ref=EDB8C7A90B0F5BD0DD7B0F26E822D84F28A0ED2F9BC5C3F629D99720EE3DF2D83B07ED681676924AyC48M" TargetMode="External"/><Relationship Id="rId146" Type="http://schemas.openxmlformats.org/officeDocument/2006/relationships/hyperlink" Target="consultantplus://offline/ref=720C6BC7263232AA3CD9EB18AF447F74CC1D73BB5B75574A2644BA854D5D7032ABFFFFCE528CA628u85DM" TargetMode="External"/><Relationship Id="rId167" Type="http://schemas.openxmlformats.org/officeDocument/2006/relationships/theme" Target="theme/theme1.xml"/><Relationship Id="rId7" Type="http://schemas.openxmlformats.org/officeDocument/2006/relationships/hyperlink" Target="consultantplus://offline/ref=BAA94FA4C9541196149B132CB759144E8C6DC3523C259420F58E0CE7CA8955A3ABCF90DC25E3ABC7wB20M" TargetMode="External"/><Relationship Id="rId71" Type="http://schemas.openxmlformats.org/officeDocument/2006/relationships/hyperlink" Target="consultantplus://offline/ref=C4330CBAA61B032571E115875DCBAC7632E9E947CD6B1D62242F422C02BC77C02896219B954C196CTC31M" TargetMode="External"/><Relationship Id="rId92" Type="http://schemas.openxmlformats.org/officeDocument/2006/relationships/hyperlink" Target="consultantplus://offline/ref=EDB8C7A90B0F5BD0DD7B0F26E822D84F2BA8EA2393C7C3F629D99720EE3DF2D83B07ED681676964AyC4DM" TargetMode="External"/><Relationship Id="rId162" Type="http://schemas.openxmlformats.org/officeDocument/2006/relationships/hyperlink" Target="consultantplus://offline/ref=720C6BC7263232AA3CD9EB18AF447F74CF1A78B35975574A2644BA854D5D7032ABFFFFCE5288A529u85AM" TargetMode="External"/><Relationship Id="rId2" Type="http://schemas.openxmlformats.org/officeDocument/2006/relationships/settings" Target="settings.xml"/><Relationship Id="rId29" Type="http://schemas.openxmlformats.org/officeDocument/2006/relationships/hyperlink" Target="consultantplus://offline/ref=C4330CBAA61B032571E115875DCBAC7631E1E84DCA6A1D62242F422C02BC77C02896219B954C196ATC35M" TargetMode="External"/><Relationship Id="rId24" Type="http://schemas.openxmlformats.org/officeDocument/2006/relationships/hyperlink" Target="consultantplus://offline/ref=C4330CBAA61B032571E115875DCBAC7631E3E047CD671D62242F422C02BC77C02896219B954C1B69TC34M" TargetMode="External"/><Relationship Id="rId40" Type="http://schemas.openxmlformats.org/officeDocument/2006/relationships/hyperlink" Target="consultantplus://offline/ref=C4330CBAA61B032571E115875DCBAC7631E3E047CD671D62242F422C02BC77C02896219B954C1B69TC33M" TargetMode="External"/><Relationship Id="rId45" Type="http://schemas.openxmlformats.org/officeDocument/2006/relationships/hyperlink" Target="consultantplus://offline/ref=C4330CBAA61B032571E115875DCBAC7632E6E340C2661D62242F422C02BC77C02896219B954C196BTC3EM" TargetMode="External"/><Relationship Id="rId66" Type="http://schemas.openxmlformats.org/officeDocument/2006/relationships/hyperlink" Target="consultantplus://offline/ref=C4330CBAA61B032571E115875DCBAC7632E6E341C9661D62242F422C02BC77C02896219B954C186BTC33M" TargetMode="External"/><Relationship Id="rId87" Type="http://schemas.openxmlformats.org/officeDocument/2006/relationships/hyperlink" Target="consultantplus://offline/ref=EDB8C7A90B0F5BD0DD7B0F26E822D84F28A1E82F9CC1C3F629D99720EE3DF2D83B07ED6816749548yC48M" TargetMode="External"/><Relationship Id="rId110" Type="http://schemas.openxmlformats.org/officeDocument/2006/relationships/hyperlink" Target="consultantplus://offline/ref=EDB8C7A90B0F5BD0DD7B0F26E822D84F2BA8EB2899C3C3F629D99720EE3DF2D83B07ED681676964CyC46M" TargetMode="External"/><Relationship Id="rId115" Type="http://schemas.openxmlformats.org/officeDocument/2006/relationships/hyperlink" Target="consultantplus://offline/ref=EDB8C7A90B0F5BD0DD7B0F26E822D84F2BA9EC2292C4C3F629D99720EEy34DM" TargetMode="External"/><Relationship Id="rId131" Type="http://schemas.openxmlformats.org/officeDocument/2006/relationships/hyperlink" Target="consultantplus://offline/ref=EDB8C7A90B0F5BD0DD7B0F26E822D84F2BA7EE2F99CBC3F629D99720EE3DF2D83B07ED681676974ByC48M" TargetMode="External"/><Relationship Id="rId136" Type="http://schemas.openxmlformats.org/officeDocument/2006/relationships/hyperlink" Target="consultantplus://offline/ref=EDB8C7A90B0F5BD0DD7B0F26E822D84F28A2ED2F93C1C3F629D99720EE3DF2D83B07ED681676974AyC46M" TargetMode="External"/><Relationship Id="rId157" Type="http://schemas.openxmlformats.org/officeDocument/2006/relationships/hyperlink" Target="consultantplus://offline/ref=720C6BC7263232AA3CD9EB18AF447F74CC1D7ABB5C73574A2644BA854D5D7032ABFFFFCE52u85CM" TargetMode="External"/><Relationship Id="rId61" Type="http://schemas.openxmlformats.org/officeDocument/2006/relationships/hyperlink" Target="consultantplus://offline/ref=C4330CBAA61B032571E115875DCBAC7632E6E143C9671D62242F422C02BC77C02896219B954C196ETC3FM" TargetMode="External"/><Relationship Id="rId82" Type="http://schemas.openxmlformats.org/officeDocument/2006/relationships/hyperlink" Target="consultantplus://offline/ref=EDB8C7A90B0F5BD0DD7B0F26E822D84F28A1E82D92C7C3F629D99720EE3DF2D83B07ED681676964AyC46M" TargetMode="External"/><Relationship Id="rId152" Type="http://schemas.openxmlformats.org/officeDocument/2006/relationships/hyperlink" Target="consultantplus://offline/ref=720C6BC7263232AA3CD9EB18AF447F74CC1E7BB85F7E574A2644BA854D5D7032ABFFFFCE528CA422u85FM" TargetMode="External"/><Relationship Id="rId19" Type="http://schemas.openxmlformats.org/officeDocument/2006/relationships/hyperlink" Target="consultantplus://offline/ref=C4330CBAA61B032571E115875DCBAC7631E0E543C26A1D62242F422C02BC77C02896219B954C1968TC32M" TargetMode="External"/><Relationship Id="rId14" Type="http://schemas.openxmlformats.org/officeDocument/2006/relationships/hyperlink" Target="consultantplus://offline/ref=C4330CBAA61B032571E115875DCBAC7632E6E341C9661D62242F422C02BC77C02896219B954C186ATC32M" TargetMode="External"/><Relationship Id="rId30" Type="http://schemas.openxmlformats.org/officeDocument/2006/relationships/hyperlink" Target="consultantplus://offline/ref=C4330CBAA61B032571E115875DCBAC7632E6E340C2661D62242F422C02BC77C02896219B954C196ATC3FM" TargetMode="External"/><Relationship Id="rId35" Type="http://schemas.openxmlformats.org/officeDocument/2006/relationships/hyperlink" Target="consultantplus://offline/ref=C4330CBAA61B032571E115875DCBAC7632E3E94DC26C1D62242F422C02BC77C02896219B954C186FTC33M" TargetMode="External"/><Relationship Id="rId56" Type="http://schemas.openxmlformats.org/officeDocument/2006/relationships/hyperlink" Target="consultantplus://offline/ref=C4330CBAA61B032571E115875DCBAC7632E6E341C9661D62242F422C02BC77C02896219B954C186BTC34M" TargetMode="External"/><Relationship Id="rId77" Type="http://schemas.openxmlformats.org/officeDocument/2006/relationships/hyperlink" Target="consultantplus://offline/ref=EDB8C7A90B0F5BD0DD7B0F26E822D84F2BA8EF2A99C3C3F629D99720EE3DF2D83B07ED6816769649yC46M" TargetMode="External"/><Relationship Id="rId100" Type="http://schemas.openxmlformats.org/officeDocument/2006/relationships/hyperlink" Target="consultantplus://offline/ref=EDB8C7A90B0F5BD0DD7B0F26E822D84F28A0ED2F9BC5C3F629D99720EE3DF2D83B07ED6816769249yC4AM" TargetMode="External"/><Relationship Id="rId105" Type="http://schemas.openxmlformats.org/officeDocument/2006/relationships/hyperlink" Target="consultantplus://offline/ref=EDB8C7A90B0F5BD0DD7B0F26E822D84F28A7E42892C0C3F629D99720EE3DF2D83B07ED681676964EyC4AM" TargetMode="External"/><Relationship Id="rId126" Type="http://schemas.openxmlformats.org/officeDocument/2006/relationships/hyperlink" Target="consultantplus://offline/ref=EDB8C7A90B0F5BD0DD7B0F26E822D84F28A0ED2F9BC5C3F629D99720EE3DF2D83B07ED681676924ByC47M" TargetMode="External"/><Relationship Id="rId147" Type="http://schemas.openxmlformats.org/officeDocument/2006/relationships/hyperlink" Target="consultantplus://offline/ref=720C6BC7263232AA3CD9EB18AF447F74CC1D73B95E70574A2644BA854D5D7032ABFFFFCE5Au85DM" TargetMode="External"/><Relationship Id="rId8" Type="http://schemas.openxmlformats.org/officeDocument/2006/relationships/hyperlink" Target="consultantplus://offline/ref=C4330CBAA61B032571E115875DCBAC7631E1E041CB681D62242F422C02BC77C02896219B954C1D6FTC37M" TargetMode="External"/><Relationship Id="rId51" Type="http://schemas.openxmlformats.org/officeDocument/2006/relationships/hyperlink" Target="consultantplus://offline/ref=C4330CBAA61B032571E115875DCBAC7631E0E543C26A1D62242F422C02BC77C02896219B954C1969TC36M" TargetMode="External"/><Relationship Id="rId72" Type="http://schemas.openxmlformats.org/officeDocument/2006/relationships/hyperlink" Target="consultantplus://offline/ref=C4330CBAA61B032571E115875DCBAC7631E0E543C26A1D62242F422C02BC77C02896219B954C1969TC31M" TargetMode="External"/><Relationship Id="rId93" Type="http://schemas.openxmlformats.org/officeDocument/2006/relationships/hyperlink" Target="consultantplus://offline/ref=EDB8C7A90B0F5BD0DD7B0F26E822D84F28A2ED299DCAC3F629D99720EE3DF2D83B07ED6816769445yC4AM" TargetMode="External"/><Relationship Id="rId98" Type="http://schemas.openxmlformats.org/officeDocument/2006/relationships/hyperlink" Target="consultantplus://offline/ref=EDB8C7A90B0F5BD0DD7B0F26E822D84F28A0ED2F9BC5C3F629D99720EE3DF2D83B07ED6816769249yC4EM" TargetMode="External"/><Relationship Id="rId121" Type="http://schemas.openxmlformats.org/officeDocument/2006/relationships/hyperlink" Target="consultantplus://offline/ref=EDB8C7A90B0F5BD0DD7B0F26E822D84F2BA8E4299DC6C3F629D99720EEy34DM" TargetMode="External"/><Relationship Id="rId142" Type="http://schemas.openxmlformats.org/officeDocument/2006/relationships/hyperlink" Target="consultantplus://offline/ref=EDB8C7A90B0F5BD0DD7B0F26E822D84F2BA9EF2393C7C3F629D99720EE3DF2D83B07ED681676964DyC47M" TargetMode="External"/><Relationship Id="rId163" Type="http://schemas.openxmlformats.org/officeDocument/2006/relationships/hyperlink" Target="consultantplus://offline/ref=720C6BC7263232AA3CD9EB18AF447F74CF1A78B35975574A2644BA854D5D7032ABFFFFCE528CA62Eu85BM" TargetMode="External"/><Relationship Id="rId3" Type="http://schemas.openxmlformats.org/officeDocument/2006/relationships/webSettings" Target="webSettings.xml"/><Relationship Id="rId25" Type="http://schemas.openxmlformats.org/officeDocument/2006/relationships/hyperlink" Target="consultantplus://offline/ref=C4330CBAA61B032571E115875DCBAC7632E9E947C8681D62242F422C02BC77C02896219B954C196DTC33M" TargetMode="External"/><Relationship Id="rId46" Type="http://schemas.openxmlformats.org/officeDocument/2006/relationships/hyperlink" Target="consultantplus://offline/ref=C4330CBAA61B032571E115875DCBAC7631E0E543C26A1D62242F422C02BC77C02896219B954C1968TC30M" TargetMode="External"/><Relationship Id="rId67" Type="http://schemas.openxmlformats.org/officeDocument/2006/relationships/hyperlink" Target="consultantplus://offline/ref=C4330CBAA61B032571E115875DCBAC7632E5E144CD6A1D62242F422C02BC77C02896219B954C196DTC35M" TargetMode="External"/><Relationship Id="rId116" Type="http://schemas.openxmlformats.org/officeDocument/2006/relationships/hyperlink" Target="consultantplus://offline/ref=EDB8C7A90B0F5BD0DD7B0F26E822D84F2BA8EA2393C7C3F629D99720EE3DF2D83B07ED681676964AyC4BM" TargetMode="External"/><Relationship Id="rId137" Type="http://schemas.openxmlformats.org/officeDocument/2006/relationships/hyperlink" Target="consultantplus://offline/ref=EDB8C7A90B0F5BD0DD7B0F26E822D84F28A2ED2F93C1C3F629D99720EE3DF2D83B07ED6816769E4FyC4FM" TargetMode="External"/><Relationship Id="rId158" Type="http://schemas.openxmlformats.org/officeDocument/2006/relationships/hyperlink" Target="consultantplus://offline/ref=720C6BC7263232AA3CD9EB18AF447F74CC1D7ABB5C73574A2644BA854D5D7032ABFFFFCE528CA728u854M" TargetMode="External"/><Relationship Id="rId20" Type="http://schemas.openxmlformats.org/officeDocument/2006/relationships/hyperlink" Target="consultantplus://offline/ref=C4330CBAA61B032571E115875DCBAC7631E3E047CD671D62242F422C02BC77C02896219B954C1B69TC37M" TargetMode="External"/><Relationship Id="rId41" Type="http://schemas.openxmlformats.org/officeDocument/2006/relationships/hyperlink" Target="consultantplus://offline/ref=C4330CBAA61B032571E115875DCBAC7632E3E94DC26C1D62242F422C02TB3CM" TargetMode="External"/><Relationship Id="rId62" Type="http://schemas.openxmlformats.org/officeDocument/2006/relationships/hyperlink" Target="consultantplus://offline/ref=C4330CBAA61B032571E115875DCBAC7632E5E144CD6A1D62242F422C02BC77C02896219B954C196DTC36M" TargetMode="External"/><Relationship Id="rId83" Type="http://schemas.openxmlformats.org/officeDocument/2006/relationships/hyperlink" Target="consultantplus://offline/ref=EDB8C7A90B0F5BD0DD7B0F26E822D84F28A1E4229BC6C3F629D99720EE3DF2D83B07ED681676964DyC4DM" TargetMode="External"/><Relationship Id="rId88" Type="http://schemas.openxmlformats.org/officeDocument/2006/relationships/hyperlink" Target="consultantplus://offline/ref=EDB8C7A90B0F5BD0DD7B0F26E822D84F2BA7EE2F99CBC3F629D99720EE3DF2D83B07ED681676974ByC4CM" TargetMode="External"/><Relationship Id="rId111" Type="http://schemas.openxmlformats.org/officeDocument/2006/relationships/hyperlink" Target="consultantplus://offline/ref=EDB8C7A90B0F5BD0DD7B0F26E822D84F23A3E5229AC99EFC21809B22yE49M" TargetMode="External"/><Relationship Id="rId132" Type="http://schemas.openxmlformats.org/officeDocument/2006/relationships/hyperlink" Target="consultantplus://offline/ref=EDB8C7A90B0F5BD0DD7B0F26E822D84F28A2ED299DCAC3F629D99720EE3DF2D83B07ED6816769445yC47M" TargetMode="External"/><Relationship Id="rId153" Type="http://schemas.openxmlformats.org/officeDocument/2006/relationships/hyperlink" Target="consultantplus://offline/ref=720C6BC7263232AA3CD9EB18AF447F74CC1D73BB5B75574A2644BA854D5D7032ABFFFFCE528CA628u85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14789</Words>
  <Characters>84298</Characters>
  <Application>Microsoft Office Word</Application>
  <DocSecurity>0</DocSecurity>
  <Lines>702</Lines>
  <Paragraphs>197</Paragraphs>
  <ScaleCrop>false</ScaleCrop>
  <Company>Microsoft</Company>
  <LinksUpToDate>false</LinksUpToDate>
  <CharactersWithSpaces>98890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2017-11-03T12:51:00Z</dcterms:created>
  <dcterms:modified xsi:type="dcterms:W3CDTF">2017-11-03T13:00:00Z</dcterms:modified>
</cp:coreProperties>
</file>